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43856">
      <w:pPr>
        <w:pStyle w:val="9"/>
        <w:ind w:right="280"/>
        <w:jc w:val="left"/>
        <w:rPr>
          <w:rFonts w:hint="eastAsia" w:ascii="Times New Roman" w:hAnsi="Times New Roman" w:eastAsia="黑体"/>
          <w:sz w:val="32"/>
          <w:lang w:val="en-US" w:eastAsia="zh-CN"/>
        </w:rPr>
      </w:pPr>
      <w:bookmarkStart w:id="0" w:name="OLE_LINK1"/>
      <w:r>
        <w:rPr>
          <w:rFonts w:hint="eastAsia" w:ascii="Times New Roman" w:hAnsi="Times New Roman" w:eastAsia="黑体"/>
          <w:sz w:val="32"/>
        </w:rPr>
        <w:t>附件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2</w:t>
      </w:r>
    </w:p>
    <w:p w14:paraId="2F0539B1">
      <w:pPr>
        <w:tabs>
          <w:tab w:val="left" w:pos="1050"/>
        </w:tabs>
      </w:pPr>
    </w:p>
    <w:p w14:paraId="333EE933"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黔南民族职业技术学院</w:t>
      </w:r>
    </w:p>
    <w:p w14:paraId="376FE126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科研项目申请书</w:t>
      </w:r>
    </w:p>
    <w:p w14:paraId="7A0B9957">
      <w:pPr>
        <w:tabs>
          <w:tab w:val="left" w:pos="1575"/>
        </w:tabs>
        <w:rPr>
          <w:sz w:val="32"/>
        </w:rPr>
      </w:pPr>
    </w:p>
    <w:p w14:paraId="1DC0A042">
      <w:pPr>
        <w:tabs>
          <w:tab w:val="left" w:pos="1575"/>
        </w:tabs>
        <w:rPr>
          <w:sz w:val="32"/>
        </w:rPr>
      </w:pPr>
    </w:p>
    <w:p w14:paraId="493D21BF">
      <w:pPr>
        <w:tabs>
          <w:tab w:val="left" w:pos="1575"/>
        </w:tabs>
        <w:jc w:val="center"/>
        <w:rPr>
          <w:sz w:val="32"/>
        </w:rPr>
      </w:pPr>
      <w:r>
        <w:rPr>
          <w:rFonts w:hint="eastAsia"/>
          <w:sz w:val="32"/>
        </w:rPr>
        <w:t xml:space="preserve">（项目类别：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</w:rPr>
        <w:t xml:space="preserve">       ）</w:t>
      </w:r>
    </w:p>
    <w:p w14:paraId="76835EFD">
      <w:pPr>
        <w:rPr>
          <w:sz w:val="28"/>
        </w:rPr>
      </w:pPr>
    </w:p>
    <w:p w14:paraId="2407C1B6">
      <w:pPr>
        <w:jc w:val="left"/>
        <w:rPr>
          <w:sz w:val="28"/>
        </w:rPr>
      </w:pPr>
    </w:p>
    <w:p w14:paraId="0E809668">
      <w:pPr>
        <w:tabs>
          <w:tab w:val="left" w:pos="8085"/>
        </w:tabs>
        <w:spacing w:line="600" w:lineRule="exact"/>
        <w:ind w:firstLine="560" w:firstLineChars="200"/>
        <w:jc w:val="left"/>
        <w:rPr>
          <w:sz w:val="28"/>
          <w:szCs w:val="28"/>
        </w:rPr>
      </w:pPr>
    </w:p>
    <w:p w14:paraId="03738AF2">
      <w:pPr>
        <w:tabs>
          <w:tab w:val="left" w:pos="8085"/>
        </w:tabs>
        <w:spacing w:line="600" w:lineRule="exact"/>
        <w:ind w:firstLine="700" w:firstLineChars="200"/>
        <w:jc w:val="left"/>
        <w:rPr>
          <w:sz w:val="28"/>
          <w:szCs w:val="28"/>
        </w:rPr>
      </w:pPr>
      <w:r>
        <w:rPr>
          <w:rFonts w:hint="eastAsia"/>
          <w:spacing w:val="35"/>
          <w:kern w:val="0"/>
          <w:sz w:val="28"/>
          <w:szCs w:val="28"/>
          <w:fitText w:val="1680" w:id="1722525441"/>
        </w:rPr>
        <w:t>项目名称</w:t>
      </w:r>
      <w:r>
        <w:rPr>
          <w:rFonts w:hint="eastAsia"/>
          <w:spacing w:val="0"/>
          <w:kern w:val="0"/>
          <w:sz w:val="28"/>
          <w:szCs w:val="28"/>
          <w:fitText w:val="1680" w:id="1722525441"/>
        </w:rPr>
        <w:t>：</w:t>
      </w:r>
      <w:r>
        <w:rPr>
          <w:rFonts w:hint="eastAsia"/>
          <w:kern w:val="0"/>
          <w:sz w:val="28"/>
          <w:szCs w:val="28"/>
        </w:rPr>
        <w:t xml:space="preserve">   </w:t>
      </w:r>
    </w:p>
    <w:p w14:paraId="2B71E79F">
      <w:pPr>
        <w:spacing w:line="600" w:lineRule="exact"/>
        <w:ind w:firstLine="875" w:firstLineChars="250"/>
        <w:jc w:val="left"/>
        <w:rPr>
          <w:sz w:val="28"/>
          <w:szCs w:val="28"/>
        </w:rPr>
      </w:pPr>
      <w:r>
        <w:rPr>
          <w:rFonts w:hint="eastAsia"/>
          <w:spacing w:val="35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0</wp:posOffset>
                </wp:positionV>
                <wp:extent cx="3267075" cy="0"/>
                <wp:effectExtent l="8255" t="11430" r="10795" b="762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0pt;height:0pt;width:257.25pt;z-index:251659264;mso-width-relative:page;mso-height-relative:page;" filled="f" stroked="t" coordsize="21600,21600" o:gfxdata="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6UFAC1AAAAAUB&#10;AAAPAAAAAAAAAAEAIAAAACIAAABkcnMvZG93bnJldi54bWxQSwECFAAUAAAACACHTuJAjaisGeYB&#10;AACs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 xml:space="preserve">项目负责人：   </w:t>
      </w:r>
    </w:p>
    <w:p w14:paraId="0D318A8E">
      <w:pPr>
        <w:spacing w:line="600" w:lineRule="exact"/>
        <w:ind w:firstLine="875" w:firstLineChars="250"/>
        <w:jc w:val="left"/>
        <w:rPr>
          <w:sz w:val="28"/>
          <w:szCs w:val="28"/>
          <w:u w:val="single"/>
        </w:rPr>
      </w:pPr>
      <w:r>
        <w:rPr>
          <w:rFonts w:hint="eastAsia"/>
          <w:spacing w:val="35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0</wp:posOffset>
                </wp:positionV>
                <wp:extent cx="3267075" cy="0"/>
                <wp:effectExtent l="8255" t="11430" r="10795" b="76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0pt;height:0pt;width:257.25pt;z-index:251660288;mso-width-relative:page;mso-height-relative:page;" filled="f" stroked="t" coordsize="21600,21600" o:gfxdata="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lBQAtQAAAAFAQAA&#10;DwAAAAAAAAABACAAAAAiAAAAZHJzL2Rvd25yZXYueG1sUEsBAhQAFAAAAAgAh07iQJfGKiv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pacing w:val="35"/>
          <w:kern w:val="0"/>
          <w:sz w:val="28"/>
          <w:szCs w:val="28"/>
          <w:fitText w:val="1680" w:id="1722418945"/>
        </w:rPr>
        <w:t>所在部门</w:t>
      </w:r>
      <w:r>
        <w:rPr>
          <w:rFonts w:hint="eastAsia"/>
          <w:spacing w:val="0"/>
          <w:kern w:val="0"/>
          <w:sz w:val="28"/>
          <w:szCs w:val="28"/>
          <w:fitText w:val="1680" w:id="1722418945"/>
        </w:rPr>
        <w:t>：</w:t>
      </w:r>
      <w:r>
        <w:rPr>
          <w:rFonts w:hint="eastAsia"/>
          <w:kern w:val="0"/>
          <w:sz w:val="28"/>
          <w:szCs w:val="28"/>
        </w:rPr>
        <w:t xml:space="preserve">   </w:t>
      </w:r>
    </w:p>
    <w:p w14:paraId="31705C66">
      <w:pPr>
        <w:spacing w:line="600" w:lineRule="exact"/>
        <w:ind w:firstLine="875" w:firstLineChars="250"/>
        <w:jc w:val="left"/>
        <w:rPr>
          <w:sz w:val="28"/>
          <w:szCs w:val="28"/>
          <w:u w:val="single"/>
        </w:rPr>
      </w:pPr>
      <w:r>
        <w:rPr>
          <w:rFonts w:hint="eastAsia"/>
          <w:spacing w:val="35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0</wp:posOffset>
                </wp:positionV>
                <wp:extent cx="3267075" cy="0"/>
                <wp:effectExtent l="8255" t="11430" r="10795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0pt;height:0pt;width:257.25pt;z-index:251661312;mso-width-relative:page;mso-height-relative:page;" filled="f" stroked="t" coordsize="21600,21600" o:gfxdata="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lBQAtQAAAAFAQAA&#10;DwAAAAAAAAABACAAAAAiAAAAZHJzL2Rvd25yZXYueG1sUEsBAhQAFAAAAAgAh07iQOS9BP7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pacing w:val="35"/>
          <w:kern w:val="0"/>
          <w:sz w:val="28"/>
          <w:szCs w:val="28"/>
          <w:fitText w:val="1680" w:id="1722418946"/>
        </w:rPr>
        <w:t>起止时间</w:t>
      </w:r>
      <w:r>
        <w:rPr>
          <w:rFonts w:hint="eastAsia"/>
          <w:spacing w:val="0"/>
          <w:kern w:val="0"/>
          <w:sz w:val="28"/>
          <w:szCs w:val="28"/>
          <w:fitText w:val="1680" w:id="1722418946"/>
        </w:rPr>
        <w:t>：</w:t>
      </w:r>
      <w:r>
        <w:rPr>
          <w:rFonts w:hint="eastAsia"/>
          <w:kern w:val="0"/>
          <w:sz w:val="28"/>
          <w:szCs w:val="28"/>
        </w:rPr>
        <w:t xml:space="preserve">  </w:t>
      </w:r>
    </w:p>
    <w:p w14:paraId="3C611091">
      <w:pPr>
        <w:spacing w:line="600" w:lineRule="exact"/>
        <w:ind w:firstLine="875" w:firstLineChars="250"/>
        <w:jc w:val="left"/>
        <w:rPr>
          <w:sz w:val="28"/>
          <w:szCs w:val="28"/>
          <w:u w:val="single"/>
        </w:rPr>
      </w:pPr>
      <w:r>
        <w:rPr>
          <w:rFonts w:hint="eastAsia"/>
          <w:spacing w:val="35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0</wp:posOffset>
                </wp:positionV>
                <wp:extent cx="3267075" cy="0"/>
                <wp:effectExtent l="8255" t="11430" r="10795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0pt;height:0pt;width:257.25pt;z-index:251662336;mso-width-relative:page;mso-height-relative:page;" filled="f" stroked="t" coordsize="21600,21600" o:gfxdata="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lBQAtQAAAAFAQAA&#10;DwAAAAAAAAABACAAAAAiAAAAZHJzL2Rvd25yZXYueG1sUEsBAhQAFAAAAAgAh07iQKMTmqf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pacing w:val="35"/>
          <w:kern w:val="0"/>
          <w:sz w:val="28"/>
          <w:szCs w:val="28"/>
          <w:fitText w:val="1680" w:id="1722418947"/>
        </w:rPr>
        <w:t>联系电话</w:t>
      </w:r>
      <w:r>
        <w:rPr>
          <w:rFonts w:hint="eastAsia"/>
          <w:spacing w:val="0"/>
          <w:kern w:val="0"/>
          <w:sz w:val="28"/>
          <w:szCs w:val="28"/>
          <w:fitText w:val="1680" w:id="1722418947"/>
        </w:rPr>
        <w:t>：</w:t>
      </w:r>
      <w:r>
        <w:rPr>
          <w:rFonts w:hint="eastAsia"/>
          <w:kern w:val="0"/>
          <w:sz w:val="28"/>
          <w:szCs w:val="28"/>
        </w:rPr>
        <w:t xml:space="preserve">   </w:t>
      </w:r>
    </w:p>
    <w:p w14:paraId="0B98A944">
      <w:pPr>
        <w:rPr>
          <w:sz w:val="28"/>
        </w:rPr>
      </w:pPr>
      <w:r>
        <w:rPr>
          <w:rFonts w:hint="eastAsia"/>
          <w:spacing w:val="35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0</wp:posOffset>
                </wp:positionV>
                <wp:extent cx="3267075" cy="0"/>
                <wp:effectExtent l="8255" t="11430" r="10795" b="76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6.5pt;margin-top:0pt;height:0pt;width:257.25pt;z-index:251663360;mso-width-relative:page;mso-height-relative:page;" filled="f" stroked="t" coordsize="21600,21600" o:gfxdata="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lBQAtQAAAAFAQAA&#10;DwAAAAAAAAABACAAAAAiAAAAZHJzL2Rvd25yZXYueG1sUEsBAhQAFAAAAAgAh07iQNBotHLkAQAA&#10;qg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972359F">
      <w:pPr>
        <w:rPr>
          <w:sz w:val="28"/>
        </w:rPr>
      </w:pPr>
    </w:p>
    <w:p w14:paraId="359E6C0C">
      <w:pPr>
        <w:rPr>
          <w:sz w:val="28"/>
        </w:rPr>
      </w:pPr>
    </w:p>
    <w:p w14:paraId="1377EFF4">
      <w:pPr>
        <w:rPr>
          <w:sz w:val="28"/>
        </w:rPr>
      </w:pPr>
    </w:p>
    <w:p w14:paraId="2058CFA7">
      <w:pPr>
        <w:rPr>
          <w:sz w:val="28"/>
        </w:rPr>
      </w:pPr>
    </w:p>
    <w:p w14:paraId="662513D6">
      <w:pPr>
        <w:jc w:val="center"/>
        <w:rPr>
          <w:sz w:val="32"/>
        </w:rPr>
      </w:pPr>
      <w:r>
        <w:rPr>
          <w:rFonts w:hint="eastAsia"/>
          <w:sz w:val="32"/>
        </w:rPr>
        <w:t>黔南职院科研处制</w:t>
      </w:r>
    </w:p>
    <w:p w14:paraId="0D658A18">
      <w:pPr>
        <w:jc w:val="center"/>
        <w:rPr>
          <w:rFonts w:ascii="Times New Roman" w:hAnsi="Times New Roman" w:eastAsiaTheme="minorEastAsia"/>
          <w:sz w:val="32"/>
        </w:rPr>
      </w:pPr>
      <w:r>
        <w:rPr>
          <w:rFonts w:hint="eastAsia" w:ascii="Times New Roman" w:hAnsi="Times New Roman" w:eastAsiaTheme="minorEastAsia"/>
          <w:sz w:val="32"/>
        </w:rPr>
        <w:t>20</w:t>
      </w:r>
      <w:r>
        <w:rPr>
          <w:rFonts w:hint="eastAsia" w:ascii="Times New Roman" w:hAnsi="Times New Roman" w:eastAsiaTheme="minorEastAsia"/>
          <w:sz w:val="32"/>
          <w:lang w:val="en-US" w:eastAsia="zh-CN"/>
        </w:rPr>
        <w:t>25</w:t>
      </w:r>
      <w:r>
        <w:rPr>
          <w:rFonts w:hint="eastAsia" w:ascii="Times New Roman" w:hAnsi="Times New Roman" w:eastAsiaTheme="minorEastAsia"/>
          <w:sz w:val="32"/>
        </w:rPr>
        <w:t>年</w:t>
      </w:r>
      <w:r>
        <w:rPr>
          <w:rFonts w:hint="eastAsia" w:ascii="Times New Roman" w:hAnsi="Times New Roman" w:eastAsiaTheme="minorEastAsia"/>
          <w:sz w:val="32"/>
          <w:lang w:val="en-US" w:eastAsia="zh-CN"/>
        </w:rPr>
        <w:t>7</w:t>
      </w:r>
      <w:r>
        <w:rPr>
          <w:rFonts w:hint="eastAsia" w:ascii="Times New Roman" w:hAnsi="Times New Roman" w:eastAsiaTheme="minorEastAsia"/>
          <w:sz w:val="32"/>
        </w:rPr>
        <w:t>月修订</w:t>
      </w:r>
    </w:p>
    <w:p w14:paraId="78178522">
      <w:pPr>
        <w:jc w:val="center"/>
        <w:rPr>
          <w:sz w:val="32"/>
        </w:rPr>
      </w:pPr>
    </w:p>
    <w:tbl>
      <w:tblPr>
        <w:tblStyle w:val="4"/>
        <w:tblW w:w="8763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3"/>
      </w:tblGrid>
      <w:tr w14:paraId="02D69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" w:hRule="atLeast"/>
        </w:trPr>
        <w:tc>
          <w:tcPr>
            <w:tcW w:w="8763" w:type="dxa"/>
          </w:tcPr>
          <w:p w14:paraId="4437E7B1">
            <w:pPr>
              <w:jc w:val="center"/>
              <w:rPr>
                <w:rFonts w:ascii="宋体"/>
                <w:sz w:val="30"/>
              </w:rPr>
            </w:pPr>
            <w:r>
              <w:rPr>
                <w:rFonts w:hint="eastAsia" w:ascii="宋体"/>
                <w:sz w:val="30"/>
              </w:rPr>
              <w:t>共  同  条  款</w:t>
            </w:r>
          </w:p>
          <w:p w14:paraId="6EFD0901">
            <w:pPr>
              <w:jc w:val="center"/>
              <w:rPr>
                <w:rFonts w:ascii="宋体"/>
                <w:sz w:val="24"/>
              </w:rPr>
            </w:pPr>
          </w:p>
          <w:p w14:paraId="08CC828C">
            <w:pPr>
              <w:ind w:firstLine="523" w:firstLineChars="218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签约各方同意并严格遵守以下条款：</w:t>
            </w:r>
          </w:p>
          <w:p w14:paraId="38E0AC56">
            <w:pPr>
              <w:spacing w:line="440" w:lineRule="exact"/>
              <w:ind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一、任务书统一用A4纸双面打印，装订，经甲方（黔南职院）、乙方（项目负责人）、丙方（乙方所在部门）签字盖章后即生效。任务书一式</w:t>
            </w:r>
            <w:r>
              <w:rPr>
                <w:rFonts w:hint="eastAsia" w:ascii="宋体"/>
                <w:sz w:val="24"/>
                <w:lang w:val="en-US" w:eastAsia="zh-CN"/>
              </w:rPr>
              <w:t>三</w:t>
            </w:r>
            <w:r>
              <w:rPr>
                <w:rFonts w:hint="eastAsia" w:ascii="宋体"/>
                <w:sz w:val="24"/>
              </w:rPr>
              <w:t>份，甲方持</w:t>
            </w:r>
            <w:r>
              <w:rPr>
                <w:rFonts w:hint="eastAsia" w:ascii="宋体"/>
                <w:sz w:val="24"/>
                <w:lang w:val="en-US" w:eastAsia="zh-CN"/>
              </w:rPr>
              <w:t>一</w:t>
            </w:r>
            <w:r>
              <w:rPr>
                <w:rFonts w:hint="eastAsia" w:ascii="宋体"/>
                <w:sz w:val="24"/>
              </w:rPr>
              <w:t>份，乙方持一份，丙方持一份。</w:t>
            </w:r>
          </w:p>
          <w:p w14:paraId="7BD944C9">
            <w:pPr>
              <w:spacing w:line="440" w:lineRule="exact"/>
              <w:ind w:right="28"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二、项目执行过程中，乙方如需调整项目，应向甲方提出变更内容及其理由的申请报告，经甲方同意后实施，正式批准以前，双方仍按原任务书执行。</w:t>
            </w:r>
          </w:p>
          <w:p w14:paraId="2BA0A8A0">
            <w:pPr>
              <w:spacing w:line="440" w:lineRule="exact"/>
              <w:ind w:right="28" w:firstLine="628" w:firstLineChars="262"/>
            </w:pPr>
            <w:r>
              <w:rPr>
                <w:rFonts w:hint="eastAsia" w:ascii="宋体"/>
                <w:sz w:val="24"/>
              </w:rPr>
              <w:t>三、乙方因某种原因</w:t>
            </w:r>
            <w:r>
              <w:rPr>
                <w:rFonts w:hint="eastAsia"/>
                <w:sz w:val="24"/>
              </w:rPr>
              <w:t>致使计划无法执行，而要求中止</w:t>
            </w:r>
            <w:r>
              <w:rPr>
                <w:rFonts w:hint="eastAsia" w:ascii="宋体" w:hAnsi="宋体" w:cs="宋体"/>
                <w:sz w:val="24"/>
              </w:rPr>
              <w:t>项目，需向甲方提交正式报告</w:t>
            </w:r>
            <w:r>
              <w:rPr>
                <w:rFonts w:hint="eastAsia"/>
                <w:sz w:val="24"/>
              </w:rPr>
              <w:t>，并视不同情况，部分或全部退还所拨经费；乙方没有提出中止请求时，甲方可以中止项目，并追回所拨经费。</w:t>
            </w:r>
          </w:p>
          <w:p w14:paraId="16F482F2">
            <w:pPr>
              <w:spacing w:line="440" w:lineRule="exact"/>
              <w:ind w:right="28"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四、乙方承担项目的经费支出应符合财务管理的规定。甲方监督经费的使用情况。凡不符合规定的开支，甲方有权提出调整意见。必要时，甲方有权追回违规开支。</w:t>
            </w:r>
          </w:p>
          <w:p w14:paraId="270014CA">
            <w:pPr>
              <w:spacing w:line="440" w:lineRule="exact"/>
              <w:ind w:right="28"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五、乙方应于每年六月底</w:t>
            </w:r>
            <w:r>
              <w:rPr>
                <w:rFonts w:hint="eastAsia" w:ascii="宋体"/>
                <w:sz w:val="24"/>
                <w:lang w:val="en-US" w:eastAsia="zh-CN"/>
              </w:rPr>
              <w:t>和十二月底</w:t>
            </w:r>
            <w:r>
              <w:rPr>
                <w:rFonts w:hint="eastAsia" w:ascii="宋体"/>
                <w:sz w:val="24"/>
              </w:rPr>
              <w:t>前向甲方提交本年度项目执行情况报告，项目到期后，应及时向甲方提交全套研究材料和资料，以及执行任务书的总结报告和申请甲方验收的书面报告，经甲方组织评议验收认可并办理项目的结项手续后，项目才算完成。乙方未按任务书规定进度开展工作，逾期3个月仍未完成研究任务，甲方可视情况，终止项目进行。项目终止后，即终止拨款，对已拨付的部分，除追回所余资金外，甲方应根据具体情况，决定乙方部分或全部偿还所拨经费。</w:t>
            </w:r>
          </w:p>
          <w:p w14:paraId="07D34145">
            <w:pPr>
              <w:spacing w:line="440" w:lineRule="exact"/>
              <w:ind w:right="28"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六、乙方在研究过程中应严格遵守学术道德和相关法律法规，如有违反学术道德或相关法律法规的情况，甲方有权中止项目，并视情节轻重、损失大小，提请有关部门严肃处理。</w:t>
            </w:r>
          </w:p>
          <w:p w14:paraId="1367D39E">
            <w:pPr>
              <w:spacing w:line="440" w:lineRule="exact"/>
              <w:ind w:firstLine="628" w:firstLineChars="262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七、丙方应监督和检查乙方的项目执行情况并及时向甲方报告，帮助解决项目执行过程中出现的问题，在可能的情况下，为乙方创造一定的工作条件。</w:t>
            </w:r>
          </w:p>
          <w:p w14:paraId="7A0BD517">
            <w:pPr>
              <w:spacing w:line="440" w:lineRule="exact"/>
              <w:ind w:firstLine="628" w:firstLineChars="262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八、乙方对秘密资料负有保密责任，未经批准不得对外公布有关的数据、成果或其它资料。</w:t>
            </w:r>
          </w:p>
          <w:p w14:paraId="01BCA844">
            <w:pPr>
              <w:spacing w:line="440" w:lineRule="exact"/>
              <w:ind w:firstLine="628" w:firstLineChars="262"/>
              <w:rPr>
                <w:rFonts w:hint="eastAsia" w:ascii="黑体" w:eastAsia="宋体"/>
                <w:b/>
                <w:sz w:val="24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宋体"/>
                <w:sz w:val="24"/>
              </w:rPr>
              <w:t>九、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签约各方协议的其它条款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。</w:t>
            </w:r>
          </w:p>
        </w:tc>
      </w:tr>
    </w:tbl>
    <w:p w14:paraId="5E264959">
      <w:pPr>
        <w:widowControl/>
        <w:jc w:val="left"/>
        <w:rPr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6F2D43C2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一、基本情况</w:t>
      </w:r>
    </w:p>
    <w:tbl>
      <w:tblPr>
        <w:tblStyle w:val="4"/>
        <w:tblW w:w="512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649"/>
        <w:gridCol w:w="271"/>
        <w:gridCol w:w="40"/>
        <w:gridCol w:w="423"/>
        <w:gridCol w:w="281"/>
        <w:gridCol w:w="285"/>
        <w:gridCol w:w="224"/>
        <w:gridCol w:w="584"/>
        <w:gridCol w:w="47"/>
        <w:gridCol w:w="421"/>
        <w:gridCol w:w="119"/>
        <w:gridCol w:w="26"/>
        <w:gridCol w:w="156"/>
        <w:gridCol w:w="542"/>
        <w:gridCol w:w="112"/>
        <w:gridCol w:w="44"/>
        <w:gridCol w:w="21"/>
        <w:gridCol w:w="687"/>
        <w:gridCol w:w="283"/>
        <w:gridCol w:w="234"/>
        <w:gridCol w:w="615"/>
        <w:gridCol w:w="624"/>
        <w:gridCol w:w="1626"/>
      </w:tblGrid>
      <w:tr w14:paraId="0D98E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</w:trPr>
        <w:tc>
          <w:tcPr>
            <w:tcW w:w="615" w:type="pct"/>
            <w:gridSpan w:val="2"/>
            <w:vAlign w:val="center"/>
          </w:tcPr>
          <w:p w14:paraId="56AB48B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384" w:type="pct"/>
            <w:gridSpan w:val="22"/>
            <w:vAlign w:val="center"/>
          </w:tcPr>
          <w:p w14:paraId="16E879CA"/>
        </w:tc>
      </w:tr>
      <w:tr w14:paraId="0D168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</w:trPr>
        <w:tc>
          <w:tcPr>
            <w:tcW w:w="615" w:type="pct"/>
            <w:gridSpan w:val="2"/>
            <w:tcBorders>
              <w:bottom w:val="nil"/>
            </w:tcBorders>
            <w:vAlign w:val="center"/>
          </w:tcPr>
          <w:p w14:paraId="3C8CF443"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4384" w:type="pct"/>
            <w:gridSpan w:val="22"/>
            <w:tcBorders>
              <w:bottom w:val="nil"/>
            </w:tcBorders>
            <w:vAlign w:val="center"/>
          </w:tcPr>
          <w:p w14:paraId="203A4D72"/>
        </w:tc>
      </w:tr>
      <w:tr w14:paraId="7C57A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615" w:type="pct"/>
            <w:gridSpan w:val="2"/>
            <w:tcBorders>
              <w:bottom w:val="nil"/>
            </w:tcBorders>
            <w:vAlign w:val="center"/>
          </w:tcPr>
          <w:p w14:paraId="3E1A4D5A">
            <w:pPr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580" w:type="pct"/>
            <w:gridSpan w:val="4"/>
            <w:tcBorders>
              <w:bottom w:val="nil"/>
              <w:right w:val="single" w:color="auto" w:sz="4" w:space="0"/>
            </w:tcBorders>
            <w:vAlign w:val="center"/>
          </w:tcPr>
          <w:p w14:paraId="1D50DBE6"/>
        </w:tc>
        <w:tc>
          <w:tcPr>
            <w:tcW w:w="3803" w:type="pct"/>
            <w:gridSpan w:val="18"/>
            <w:tcBorders>
              <w:left w:val="single" w:color="auto" w:sz="4" w:space="0"/>
              <w:bottom w:val="nil"/>
            </w:tcBorders>
            <w:vAlign w:val="center"/>
          </w:tcPr>
          <w:p w14:paraId="5D9AC56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教学改革课题 </w:t>
            </w:r>
            <w:r>
              <w:rPr>
                <w:rFonts w:hint="eastAsia"/>
              </w:rPr>
              <w:t xml:space="preserve">   B</w:t>
            </w:r>
            <w:r>
              <w:rPr>
                <w:rFonts w:hint="eastAsia"/>
                <w:lang w:val="en-US" w:eastAsia="zh-CN"/>
              </w:rPr>
              <w:t xml:space="preserve">思政课题    </w:t>
            </w:r>
          </w:p>
          <w:p w14:paraId="12575C8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C“黔南州磷化工及新型储能材料产业市域产教联合体”建设专项课题</w:t>
            </w:r>
          </w:p>
          <w:p w14:paraId="3F0F349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D院级科研课题</w:t>
            </w:r>
          </w:p>
        </w:tc>
      </w:tr>
      <w:tr w14:paraId="4734AA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93" w:type="pct"/>
            <w:gridSpan w:val="4"/>
            <w:vAlign w:val="center"/>
          </w:tcPr>
          <w:p w14:paraId="27E887F9">
            <w:pPr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565" w:type="pct"/>
            <w:gridSpan w:val="3"/>
            <w:tcBorders>
              <w:bottom w:val="nil"/>
              <w:right w:val="single" w:color="auto" w:sz="2" w:space="0"/>
            </w:tcBorders>
            <w:vAlign w:val="center"/>
          </w:tcPr>
          <w:p w14:paraId="10FC4245">
            <w:pPr>
              <w:jc w:val="center"/>
            </w:pPr>
          </w:p>
        </w:tc>
        <w:tc>
          <w:tcPr>
            <w:tcW w:w="489" w:type="pct"/>
            <w:gridSpan w:val="3"/>
            <w:tcBorders>
              <w:left w:val="single" w:color="auto" w:sz="2" w:space="0"/>
              <w:bottom w:val="nil"/>
            </w:tcBorders>
            <w:vAlign w:val="center"/>
          </w:tcPr>
          <w:p w14:paraId="16996E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323" w:type="pct"/>
            <w:gridSpan w:val="3"/>
            <w:vAlign w:val="center"/>
          </w:tcPr>
          <w:p w14:paraId="7F7309AD">
            <w:pPr>
              <w:jc w:val="center"/>
            </w:pPr>
          </w:p>
        </w:tc>
        <w:tc>
          <w:tcPr>
            <w:tcW w:w="488" w:type="pct"/>
            <w:gridSpan w:val="4"/>
            <w:vAlign w:val="center"/>
          </w:tcPr>
          <w:p w14:paraId="7F23EAF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404" w:type="pct"/>
            <w:gridSpan w:val="2"/>
            <w:tcBorders>
              <w:bottom w:val="nil"/>
            </w:tcBorders>
            <w:vAlign w:val="center"/>
          </w:tcPr>
          <w:p w14:paraId="64DE7721">
            <w:pPr>
              <w:jc w:val="center"/>
            </w:pPr>
          </w:p>
        </w:tc>
        <w:tc>
          <w:tcPr>
            <w:tcW w:w="647" w:type="pct"/>
            <w:gridSpan w:val="3"/>
            <w:tcBorders>
              <w:bottom w:val="nil"/>
            </w:tcBorders>
            <w:vAlign w:val="center"/>
          </w:tcPr>
          <w:p w14:paraId="47C3F11A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286" w:type="pct"/>
            <w:gridSpan w:val="2"/>
            <w:tcBorders>
              <w:bottom w:val="nil"/>
            </w:tcBorders>
            <w:vAlign w:val="center"/>
          </w:tcPr>
          <w:p w14:paraId="4DFFF26F">
            <w:pPr>
              <w:jc w:val="center"/>
            </w:pPr>
          </w:p>
        </w:tc>
      </w:tr>
      <w:tr w14:paraId="70348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3" w:type="pct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A6B3EAC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67" w:type="pct"/>
            <w:gridSpan w:val="10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6828EFB1">
            <w:r>
              <w:rPr>
                <w:rFonts w:hint="eastAsia"/>
              </w:rPr>
              <w:t xml:space="preserve"> </w:t>
            </w:r>
          </w:p>
        </w:tc>
        <w:tc>
          <w:tcPr>
            <w:tcW w:w="1451" w:type="pct"/>
            <w:gridSpan w:val="8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8B1F85C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286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43AB516">
            <w:pPr>
              <w:jc w:val="center"/>
            </w:pPr>
          </w:p>
        </w:tc>
      </w:tr>
      <w:tr w14:paraId="307F7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793" w:type="pct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1C8C05D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67" w:type="pct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F2F668A">
            <w:pPr>
              <w:jc w:val="center"/>
            </w:pPr>
          </w:p>
        </w:tc>
        <w:tc>
          <w:tcPr>
            <w:tcW w:w="1451" w:type="pct"/>
            <w:gridSpan w:val="8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A75A07F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286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022A39C">
            <w:pPr>
              <w:jc w:val="center"/>
            </w:pPr>
          </w:p>
        </w:tc>
      </w:tr>
      <w:tr w14:paraId="5F3BD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93" w:type="pct"/>
            <w:gridSpan w:val="4"/>
            <w:vAlign w:val="center"/>
          </w:tcPr>
          <w:p w14:paraId="52C241D7">
            <w:pPr>
              <w:jc w:val="center"/>
            </w:pPr>
            <w:r>
              <w:rPr>
                <w:rFonts w:hint="eastAsia"/>
              </w:rPr>
              <w:t>工作单位（系、部）</w:t>
            </w:r>
          </w:p>
        </w:tc>
        <w:tc>
          <w:tcPr>
            <w:tcW w:w="1777" w:type="pct"/>
            <w:gridSpan w:val="11"/>
            <w:vAlign w:val="center"/>
          </w:tcPr>
          <w:p w14:paraId="2948EC21">
            <w:pPr>
              <w:jc w:val="center"/>
            </w:pPr>
          </w:p>
        </w:tc>
        <w:tc>
          <w:tcPr>
            <w:tcW w:w="789" w:type="pct"/>
            <w:gridSpan w:val="6"/>
            <w:vAlign w:val="center"/>
          </w:tcPr>
          <w:p w14:paraId="5624B371"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1638" w:type="pct"/>
            <w:gridSpan w:val="3"/>
            <w:vAlign w:val="center"/>
          </w:tcPr>
          <w:p w14:paraId="01501925">
            <w:pPr>
              <w:jc w:val="center"/>
            </w:pPr>
          </w:p>
        </w:tc>
      </w:tr>
      <w:tr w14:paraId="6F4D3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615" w:type="pct"/>
            <w:gridSpan w:val="2"/>
            <w:vAlign w:val="center"/>
          </w:tcPr>
          <w:p w14:paraId="0A05422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2745" w:type="pct"/>
            <w:gridSpan w:val="19"/>
            <w:vAlign w:val="center"/>
          </w:tcPr>
          <w:p w14:paraId="30EAD124">
            <w:pPr>
              <w:wordWrap w:val="0"/>
              <w:jc w:val="center"/>
            </w:pPr>
          </w:p>
        </w:tc>
        <w:tc>
          <w:tcPr>
            <w:tcW w:w="708" w:type="pct"/>
            <w:gridSpan w:val="2"/>
            <w:vAlign w:val="center"/>
          </w:tcPr>
          <w:p w14:paraId="18374B1A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929" w:type="pct"/>
            <w:vAlign w:val="center"/>
          </w:tcPr>
          <w:p w14:paraId="624C23B2">
            <w:pPr>
              <w:jc w:val="center"/>
            </w:pPr>
          </w:p>
        </w:tc>
      </w:tr>
      <w:tr w14:paraId="5D14D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615" w:type="pct"/>
            <w:gridSpan w:val="2"/>
            <w:vAlign w:val="center"/>
          </w:tcPr>
          <w:p w14:paraId="7A27DA96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384" w:type="pct"/>
            <w:gridSpan w:val="22"/>
            <w:vAlign w:val="center"/>
          </w:tcPr>
          <w:p w14:paraId="61984A37">
            <w:r>
              <w:rPr>
                <w:rFonts w:hint="eastAsia"/>
              </w:rPr>
              <w:t xml:space="preserve">（区号）             （系、部）               （手机） </w:t>
            </w:r>
          </w:p>
        </w:tc>
      </w:tr>
      <w:tr w14:paraId="193B8D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615" w:type="pct"/>
            <w:gridSpan w:val="2"/>
            <w:vAlign w:val="center"/>
          </w:tcPr>
          <w:p w14:paraId="742F3DFA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384" w:type="pct"/>
            <w:gridSpan w:val="22"/>
            <w:vAlign w:val="center"/>
          </w:tcPr>
          <w:p w14:paraId="208BA85E">
            <w:pPr>
              <w:jc w:val="center"/>
            </w:pPr>
          </w:p>
        </w:tc>
      </w:tr>
      <w:tr w14:paraId="5F6EAD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244" w:type="pct"/>
            <w:vMerge w:val="restart"/>
            <w:vAlign w:val="center"/>
          </w:tcPr>
          <w:p w14:paraId="3AFC2397">
            <w:pPr>
              <w:jc w:val="center"/>
            </w:pPr>
            <w:r>
              <w:rPr>
                <w:rFonts w:hint="eastAsia"/>
              </w:rPr>
              <w:t>主</w:t>
            </w:r>
          </w:p>
          <w:p w14:paraId="61174B0A">
            <w:pPr>
              <w:jc w:val="center"/>
            </w:pPr>
          </w:p>
          <w:p w14:paraId="241A518A">
            <w:pPr>
              <w:jc w:val="center"/>
            </w:pPr>
            <w:r>
              <w:rPr>
                <w:rFonts w:hint="eastAsia"/>
              </w:rPr>
              <w:t>要</w:t>
            </w:r>
          </w:p>
          <w:p w14:paraId="73B889AA">
            <w:pPr>
              <w:jc w:val="center"/>
            </w:pPr>
          </w:p>
          <w:p w14:paraId="1347FBE6">
            <w:pPr>
              <w:jc w:val="center"/>
            </w:pPr>
            <w:r>
              <w:rPr>
                <w:rFonts w:hint="eastAsia"/>
              </w:rPr>
              <w:t>参</w:t>
            </w:r>
          </w:p>
          <w:p w14:paraId="7FEA638F">
            <w:pPr>
              <w:jc w:val="center"/>
            </w:pPr>
          </w:p>
          <w:p w14:paraId="02E332AD">
            <w:pPr>
              <w:jc w:val="center"/>
            </w:pPr>
            <w:r>
              <w:rPr>
                <w:rFonts w:hint="eastAsia"/>
              </w:rPr>
              <w:t>加</w:t>
            </w:r>
          </w:p>
          <w:p w14:paraId="6145CFFB">
            <w:pPr>
              <w:jc w:val="center"/>
            </w:pPr>
          </w:p>
          <w:p w14:paraId="3B835E18">
            <w:pPr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526" w:type="pct"/>
            <w:gridSpan w:val="2"/>
            <w:vAlign w:val="center"/>
          </w:tcPr>
          <w:p w14:paraId="3B0004D7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716" w:type="pct"/>
            <w:gridSpan w:val="5"/>
            <w:vAlign w:val="center"/>
          </w:tcPr>
          <w:p w14:paraId="0E833816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669" w:type="pct"/>
            <w:gridSpan w:val="4"/>
            <w:vAlign w:val="center"/>
          </w:tcPr>
          <w:p w14:paraId="17B14EA6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478" w:type="pct"/>
            <w:gridSpan w:val="4"/>
            <w:vAlign w:val="center"/>
          </w:tcPr>
          <w:p w14:paraId="264340C6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591" w:type="pct"/>
            <w:gridSpan w:val="4"/>
            <w:vAlign w:val="center"/>
          </w:tcPr>
          <w:p w14:paraId="5EB3D9E7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772" w:type="pct"/>
            <w:gridSpan w:val="4"/>
            <w:vAlign w:val="center"/>
          </w:tcPr>
          <w:p w14:paraId="28C2E756"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75236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244" w:type="pct"/>
            <w:vMerge w:val="continue"/>
          </w:tcPr>
          <w:p w14:paraId="77A71DD1">
            <w:pPr>
              <w:jc w:val="center"/>
            </w:pPr>
          </w:p>
        </w:tc>
        <w:tc>
          <w:tcPr>
            <w:tcW w:w="526" w:type="pct"/>
            <w:gridSpan w:val="2"/>
            <w:vAlign w:val="center"/>
          </w:tcPr>
          <w:p w14:paraId="40D92CD7">
            <w:pPr>
              <w:jc w:val="center"/>
            </w:pPr>
          </w:p>
        </w:tc>
        <w:tc>
          <w:tcPr>
            <w:tcW w:w="716" w:type="pct"/>
            <w:gridSpan w:val="5"/>
            <w:vAlign w:val="center"/>
          </w:tcPr>
          <w:p w14:paraId="5F0C2FC3">
            <w:pPr>
              <w:jc w:val="center"/>
            </w:pPr>
          </w:p>
        </w:tc>
        <w:tc>
          <w:tcPr>
            <w:tcW w:w="669" w:type="pct"/>
            <w:gridSpan w:val="4"/>
            <w:vAlign w:val="center"/>
          </w:tcPr>
          <w:p w14:paraId="1DFFEC59">
            <w:pPr>
              <w:jc w:val="center"/>
            </w:pPr>
          </w:p>
        </w:tc>
        <w:tc>
          <w:tcPr>
            <w:tcW w:w="478" w:type="pct"/>
            <w:gridSpan w:val="4"/>
            <w:vAlign w:val="center"/>
          </w:tcPr>
          <w:p w14:paraId="61E68292">
            <w:pPr>
              <w:jc w:val="center"/>
            </w:pPr>
          </w:p>
        </w:tc>
        <w:tc>
          <w:tcPr>
            <w:tcW w:w="591" w:type="pct"/>
            <w:gridSpan w:val="4"/>
            <w:vAlign w:val="center"/>
          </w:tcPr>
          <w:p w14:paraId="31B69D3F">
            <w:pPr>
              <w:jc w:val="center"/>
            </w:pPr>
          </w:p>
        </w:tc>
        <w:tc>
          <w:tcPr>
            <w:tcW w:w="1772" w:type="pct"/>
            <w:gridSpan w:val="4"/>
            <w:vAlign w:val="center"/>
          </w:tcPr>
          <w:p w14:paraId="363F7DAB">
            <w:pPr>
              <w:jc w:val="center"/>
            </w:pPr>
          </w:p>
        </w:tc>
      </w:tr>
      <w:tr w14:paraId="7397B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244" w:type="pct"/>
            <w:vMerge w:val="continue"/>
          </w:tcPr>
          <w:p w14:paraId="64ABF0EA">
            <w:pPr>
              <w:jc w:val="center"/>
            </w:pPr>
          </w:p>
        </w:tc>
        <w:tc>
          <w:tcPr>
            <w:tcW w:w="526" w:type="pct"/>
            <w:gridSpan w:val="2"/>
            <w:vAlign w:val="center"/>
          </w:tcPr>
          <w:p w14:paraId="3A7BB061">
            <w:pPr>
              <w:jc w:val="center"/>
            </w:pPr>
          </w:p>
        </w:tc>
        <w:tc>
          <w:tcPr>
            <w:tcW w:w="716" w:type="pct"/>
            <w:gridSpan w:val="5"/>
            <w:vAlign w:val="center"/>
          </w:tcPr>
          <w:p w14:paraId="71586C1E">
            <w:pPr>
              <w:jc w:val="center"/>
            </w:pPr>
          </w:p>
        </w:tc>
        <w:tc>
          <w:tcPr>
            <w:tcW w:w="669" w:type="pct"/>
            <w:gridSpan w:val="4"/>
            <w:vAlign w:val="center"/>
          </w:tcPr>
          <w:p w14:paraId="65FFE2BE">
            <w:pPr>
              <w:jc w:val="center"/>
            </w:pPr>
          </w:p>
        </w:tc>
        <w:tc>
          <w:tcPr>
            <w:tcW w:w="478" w:type="pct"/>
            <w:gridSpan w:val="4"/>
            <w:vAlign w:val="center"/>
          </w:tcPr>
          <w:p w14:paraId="68310163">
            <w:pPr>
              <w:jc w:val="center"/>
            </w:pPr>
          </w:p>
        </w:tc>
        <w:tc>
          <w:tcPr>
            <w:tcW w:w="591" w:type="pct"/>
            <w:gridSpan w:val="4"/>
            <w:vAlign w:val="center"/>
          </w:tcPr>
          <w:p w14:paraId="1E8867B3">
            <w:pPr>
              <w:jc w:val="center"/>
            </w:pPr>
          </w:p>
        </w:tc>
        <w:tc>
          <w:tcPr>
            <w:tcW w:w="1772" w:type="pct"/>
            <w:gridSpan w:val="4"/>
            <w:vAlign w:val="center"/>
          </w:tcPr>
          <w:p w14:paraId="7034BD7E">
            <w:pPr>
              <w:jc w:val="center"/>
            </w:pPr>
          </w:p>
        </w:tc>
      </w:tr>
      <w:tr w14:paraId="2CB20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244" w:type="pct"/>
            <w:vMerge w:val="continue"/>
          </w:tcPr>
          <w:p w14:paraId="0456D377">
            <w:pPr>
              <w:jc w:val="center"/>
            </w:pPr>
          </w:p>
        </w:tc>
        <w:tc>
          <w:tcPr>
            <w:tcW w:w="526" w:type="pct"/>
            <w:gridSpan w:val="2"/>
            <w:vAlign w:val="center"/>
          </w:tcPr>
          <w:p w14:paraId="080C54EA">
            <w:pPr>
              <w:jc w:val="center"/>
            </w:pPr>
          </w:p>
        </w:tc>
        <w:tc>
          <w:tcPr>
            <w:tcW w:w="716" w:type="pct"/>
            <w:gridSpan w:val="5"/>
            <w:vAlign w:val="center"/>
          </w:tcPr>
          <w:p w14:paraId="7883F6E9">
            <w:pPr>
              <w:jc w:val="center"/>
            </w:pPr>
          </w:p>
        </w:tc>
        <w:tc>
          <w:tcPr>
            <w:tcW w:w="669" w:type="pct"/>
            <w:gridSpan w:val="4"/>
            <w:vAlign w:val="center"/>
          </w:tcPr>
          <w:p w14:paraId="7A3B109F">
            <w:pPr>
              <w:jc w:val="center"/>
            </w:pPr>
          </w:p>
        </w:tc>
        <w:tc>
          <w:tcPr>
            <w:tcW w:w="478" w:type="pct"/>
            <w:gridSpan w:val="4"/>
            <w:vAlign w:val="center"/>
          </w:tcPr>
          <w:p w14:paraId="721DB093">
            <w:pPr>
              <w:jc w:val="center"/>
            </w:pPr>
          </w:p>
        </w:tc>
        <w:tc>
          <w:tcPr>
            <w:tcW w:w="591" w:type="pct"/>
            <w:gridSpan w:val="4"/>
            <w:vAlign w:val="center"/>
          </w:tcPr>
          <w:p w14:paraId="533F95BD">
            <w:pPr>
              <w:jc w:val="center"/>
            </w:pPr>
          </w:p>
        </w:tc>
        <w:tc>
          <w:tcPr>
            <w:tcW w:w="1772" w:type="pct"/>
            <w:gridSpan w:val="4"/>
            <w:vAlign w:val="center"/>
          </w:tcPr>
          <w:p w14:paraId="7C5EEB18">
            <w:pPr>
              <w:jc w:val="center"/>
            </w:pPr>
          </w:p>
        </w:tc>
      </w:tr>
      <w:tr w14:paraId="093259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244" w:type="pct"/>
            <w:vMerge w:val="continue"/>
          </w:tcPr>
          <w:p w14:paraId="009E3FCD">
            <w:pPr>
              <w:jc w:val="center"/>
            </w:pPr>
          </w:p>
        </w:tc>
        <w:tc>
          <w:tcPr>
            <w:tcW w:w="526" w:type="pct"/>
            <w:gridSpan w:val="2"/>
            <w:vAlign w:val="center"/>
          </w:tcPr>
          <w:p w14:paraId="756D8990">
            <w:pPr>
              <w:jc w:val="center"/>
            </w:pPr>
          </w:p>
        </w:tc>
        <w:tc>
          <w:tcPr>
            <w:tcW w:w="716" w:type="pct"/>
            <w:gridSpan w:val="5"/>
            <w:vAlign w:val="center"/>
          </w:tcPr>
          <w:p w14:paraId="356E5B18">
            <w:pPr>
              <w:jc w:val="center"/>
            </w:pPr>
          </w:p>
        </w:tc>
        <w:tc>
          <w:tcPr>
            <w:tcW w:w="669" w:type="pct"/>
            <w:gridSpan w:val="4"/>
            <w:vAlign w:val="center"/>
          </w:tcPr>
          <w:p w14:paraId="0FA0450A">
            <w:pPr>
              <w:jc w:val="center"/>
            </w:pPr>
          </w:p>
        </w:tc>
        <w:tc>
          <w:tcPr>
            <w:tcW w:w="478" w:type="pct"/>
            <w:gridSpan w:val="4"/>
            <w:vAlign w:val="center"/>
          </w:tcPr>
          <w:p w14:paraId="1BEECAEF">
            <w:pPr>
              <w:jc w:val="center"/>
            </w:pPr>
          </w:p>
        </w:tc>
        <w:tc>
          <w:tcPr>
            <w:tcW w:w="591" w:type="pct"/>
            <w:gridSpan w:val="4"/>
            <w:vAlign w:val="center"/>
          </w:tcPr>
          <w:p w14:paraId="51D857E1">
            <w:pPr>
              <w:jc w:val="center"/>
            </w:pPr>
          </w:p>
        </w:tc>
        <w:tc>
          <w:tcPr>
            <w:tcW w:w="1772" w:type="pct"/>
            <w:gridSpan w:val="4"/>
            <w:vAlign w:val="center"/>
          </w:tcPr>
          <w:p w14:paraId="113D23FB">
            <w:pPr>
              <w:jc w:val="center"/>
            </w:pPr>
          </w:p>
        </w:tc>
      </w:tr>
      <w:tr w14:paraId="3EE9A6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99" w:hRule="atLeast"/>
        </w:trPr>
        <w:tc>
          <w:tcPr>
            <w:tcW w:w="244" w:type="pct"/>
            <w:vMerge w:val="continue"/>
          </w:tcPr>
          <w:p w14:paraId="78B97E20">
            <w:pPr>
              <w:jc w:val="center"/>
            </w:pPr>
          </w:p>
        </w:tc>
        <w:tc>
          <w:tcPr>
            <w:tcW w:w="526" w:type="pct"/>
            <w:gridSpan w:val="2"/>
            <w:vAlign w:val="center"/>
          </w:tcPr>
          <w:p w14:paraId="1F14F281">
            <w:pPr>
              <w:jc w:val="center"/>
            </w:pPr>
          </w:p>
        </w:tc>
        <w:tc>
          <w:tcPr>
            <w:tcW w:w="716" w:type="pct"/>
            <w:gridSpan w:val="5"/>
            <w:vAlign w:val="center"/>
          </w:tcPr>
          <w:p w14:paraId="54203C66">
            <w:pPr>
              <w:jc w:val="center"/>
            </w:pPr>
          </w:p>
        </w:tc>
        <w:tc>
          <w:tcPr>
            <w:tcW w:w="669" w:type="pct"/>
            <w:gridSpan w:val="4"/>
            <w:vAlign w:val="center"/>
          </w:tcPr>
          <w:p w14:paraId="6D644EFB">
            <w:pPr>
              <w:jc w:val="center"/>
            </w:pPr>
          </w:p>
        </w:tc>
        <w:tc>
          <w:tcPr>
            <w:tcW w:w="478" w:type="pct"/>
            <w:gridSpan w:val="4"/>
            <w:vAlign w:val="center"/>
          </w:tcPr>
          <w:p w14:paraId="74D0C7E1">
            <w:pPr>
              <w:jc w:val="center"/>
            </w:pPr>
          </w:p>
        </w:tc>
        <w:tc>
          <w:tcPr>
            <w:tcW w:w="591" w:type="pct"/>
            <w:gridSpan w:val="4"/>
            <w:vAlign w:val="center"/>
          </w:tcPr>
          <w:p w14:paraId="56DCDF38">
            <w:pPr>
              <w:jc w:val="center"/>
            </w:pPr>
          </w:p>
        </w:tc>
        <w:tc>
          <w:tcPr>
            <w:tcW w:w="1772" w:type="pct"/>
            <w:gridSpan w:val="4"/>
            <w:vAlign w:val="center"/>
          </w:tcPr>
          <w:p w14:paraId="60DF9874">
            <w:pPr>
              <w:jc w:val="center"/>
            </w:pPr>
          </w:p>
        </w:tc>
      </w:tr>
      <w:tr w14:paraId="597E71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793" w:type="pct"/>
            <w:gridSpan w:val="4"/>
            <w:vAlign w:val="center"/>
          </w:tcPr>
          <w:p w14:paraId="0CDA4564">
            <w:pPr>
              <w:wordWrap w:val="0"/>
              <w:jc w:val="center"/>
            </w:pPr>
            <w:r>
              <w:rPr>
                <w:rFonts w:hint="eastAsia"/>
              </w:rPr>
              <w:t>预期最终成果</w:t>
            </w:r>
          </w:p>
        </w:tc>
        <w:tc>
          <w:tcPr>
            <w:tcW w:w="241" w:type="pct"/>
            <w:tcBorders>
              <w:right w:val="single" w:color="auto" w:sz="4" w:space="0"/>
            </w:tcBorders>
            <w:vAlign w:val="center"/>
          </w:tcPr>
          <w:p w14:paraId="3D964B4C">
            <w:pPr>
              <w:wordWrap w:val="0"/>
              <w:jc w:val="center"/>
            </w:pPr>
          </w:p>
        </w:tc>
        <w:tc>
          <w:tcPr>
            <w:tcW w:w="785" w:type="pct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CB8AAB">
            <w:pPr>
              <w:wordWrap w:val="0"/>
              <w:jc w:val="center"/>
            </w:pPr>
          </w:p>
        </w:tc>
        <w:tc>
          <w:tcPr>
            <w:tcW w:w="267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765E1">
            <w:pPr>
              <w:wordWrap w:val="0"/>
              <w:jc w:val="center"/>
            </w:pPr>
          </w:p>
        </w:tc>
        <w:tc>
          <w:tcPr>
            <w:tcW w:w="583" w:type="pct"/>
            <w:gridSpan w:val="7"/>
            <w:tcBorders>
              <w:left w:val="single" w:color="auto" w:sz="4" w:space="0"/>
            </w:tcBorders>
            <w:vAlign w:val="center"/>
          </w:tcPr>
          <w:p w14:paraId="0ABBA8A6">
            <w:pPr>
              <w:wordWrap w:val="0"/>
              <w:jc w:val="center"/>
            </w:pPr>
          </w:p>
        </w:tc>
        <w:tc>
          <w:tcPr>
            <w:tcW w:w="554" w:type="pct"/>
            <w:gridSpan w:val="2"/>
            <w:vAlign w:val="center"/>
          </w:tcPr>
          <w:p w14:paraId="0EEC30F1">
            <w:pPr>
              <w:wordWrap w:val="0"/>
              <w:jc w:val="center"/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1772" w:type="pct"/>
            <w:gridSpan w:val="4"/>
            <w:vAlign w:val="center"/>
          </w:tcPr>
          <w:p w14:paraId="006F44E4">
            <w:pPr>
              <w:wordWrap w:val="0"/>
              <w:jc w:val="center"/>
            </w:pPr>
          </w:p>
        </w:tc>
      </w:tr>
    </w:tbl>
    <w:p w14:paraId="2378A7DB">
      <w:pPr>
        <w:spacing w:line="280" w:lineRule="exact"/>
        <w:ind w:left="1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8"/>
          <w:szCs w:val="28"/>
        </w:rPr>
        <w:t>填表说明：</w:t>
      </w:r>
      <w:r>
        <w:rPr>
          <w:rFonts w:hint="eastAsia" w:ascii="仿宋_GB2312" w:eastAsia="仿宋_GB2312"/>
          <w:b/>
          <w:sz w:val="24"/>
        </w:rPr>
        <w:t>1.</w:t>
      </w:r>
      <w:r>
        <w:rPr>
          <w:rFonts w:hint="eastAsia" w:ascii="仿宋_GB2312" w:eastAsia="仿宋_GB2312"/>
          <w:b w:val="0"/>
          <w:bCs/>
          <w:sz w:val="24"/>
        </w:rPr>
        <w:t>“</w:t>
      </w:r>
      <w:r>
        <w:rPr>
          <w:rFonts w:hint="eastAsia" w:ascii="仿宋_GB2312" w:eastAsia="仿宋_GB2312"/>
          <w:b w:val="0"/>
          <w:bCs/>
          <w:sz w:val="24"/>
          <w:lang w:val="en-US" w:eastAsia="zh-CN"/>
        </w:rPr>
        <w:t>项目类别</w:t>
      </w:r>
      <w:r>
        <w:rPr>
          <w:rFonts w:hint="eastAsia" w:ascii="仿宋_GB2312" w:eastAsia="仿宋_GB2312"/>
          <w:b w:val="0"/>
          <w:bCs/>
          <w:sz w:val="24"/>
        </w:rPr>
        <w:t>”</w:t>
      </w:r>
      <w:r>
        <w:rPr>
          <w:rFonts w:hint="eastAsia" w:ascii="仿宋_GB2312" w:eastAsia="仿宋_GB2312"/>
          <w:sz w:val="24"/>
          <w:lang w:val="en-US" w:eastAsia="zh-CN"/>
        </w:rPr>
        <w:t>选择思政课题的，需要填写B(题目序号)，题目序号严格按照《申报指南》填写</w:t>
      </w:r>
      <w:r>
        <w:rPr>
          <w:rFonts w:hint="eastAsia" w:ascii="仿宋_GB2312" w:eastAsia="仿宋_GB2312"/>
          <w:sz w:val="24"/>
        </w:rPr>
        <w:t>；</w:t>
      </w:r>
      <w:r>
        <w:rPr>
          <w:rFonts w:hint="eastAsia" w:ascii="仿宋_GB2312" w:eastAsia="仿宋_GB2312"/>
          <w:b/>
          <w:sz w:val="24"/>
        </w:rPr>
        <w:t>2.</w:t>
      </w:r>
      <w:r>
        <w:rPr>
          <w:rFonts w:hint="eastAsia" w:ascii="仿宋_GB2312" w:eastAsia="仿宋_GB2312"/>
          <w:b w:val="0"/>
          <w:bCs/>
          <w:sz w:val="24"/>
        </w:rPr>
        <w:t>“</w:t>
      </w:r>
      <w:r>
        <w:rPr>
          <w:rFonts w:hint="eastAsia" w:ascii="仿宋_GB2312" w:eastAsia="仿宋_GB2312"/>
          <w:sz w:val="24"/>
        </w:rPr>
        <w:t>预期成果</w:t>
      </w:r>
      <w:r>
        <w:rPr>
          <w:rFonts w:hint="eastAsia" w:ascii="仿宋_GB2312" w:eastAsia="仿宋_GB2312"/>
          <w:b w:val="0"/>
          <w:bCs/>
          <w:sz w:val="24"/>
        </w:rPr>
        <w:t>”</w:t>
      </w:r>
      <w:r>
        <w:rPr>
          <w:rFonts w:hint="eastAsia" w:ascii="仿宋_GB2312" w:eastAsia="仿宋_GB2312"/>
          <w:sz w:val="24"/>
        </w:rPr>
        <w:t xml:space="preserve">A.专著  B.译著  C.论文  </w:t>
      </w:r>
    </w:p>
    <w:p w14:paraId="441C7F1A">
      <w:pPr>
        <w:numPr>
          <w:ilvl w:val="0"/>
          <w:numId w:val="0"/>
        </w:numPr>
        <w:spacing w:line="280" w:lineRule="exact"/>
        <w:ind w:left="1" w:leftChars="0"/>
        <w:rPr>
          <w:rFonts w:ascii="仿宋_GB2312" w:eastAsia="仿宋_GB2312"/>
          <w:szCs w:val="21"/>
        </w:rPr>
      </w:pPr>
      <w:r>
        <w:rPr>
          <w:rFonts w:hint="eastAsia" w:ascii="仿宋_GB2312" w:eastAsia="仿宋_GB2312" w:hAnsiTheme="minorHAnsi" w:cstheme="minorBidi"/>
          <w:kern w:val="2"/>
          <w:sz w:val="24"/>
          <w:szCs w:val="22"/>
          <w:lang w:val="en-US" w:eastAsia="zh-CN" w:bidi="ar-SA"/>
        </w:rPr>
        <w:t>D.</w:t>
      </w:r>
      <w:r>
        <w:rPr>
          <w:rFonts w:hint="eastAsia" w:ascii="仿宋_GB2312" w:eastAsia="仿宋_GB2312"/>
          <w:sz w:val="24"/>
        </w:rPr>
        <w:t>研究报告  E.</w:t>
      </w:r>
      <w:r>
        <w:rPr>
          <w:rFonts w:hint="eastAsia" w:ascii="仿宋_GB2312" w:eastAsia="仿宋_GB2312"/>
          <w:sz w:val="24"/>
          <w:lang w:val="en-US" w:eastAsia="zh-CN"/>
        </w:rPr>
        <w:t>教学改革成果材料</w:t>
      </w:r>
      <w:r>
        <w:rPr>
          <w:rFonts w:hint="eastAsia" w:ascii="仿宋_GB2312" w:eastAsia="仿宋_GB2312"/>
          <w:sz w:val="24"/>
        </w:rPr>
        <w:t xml:space="preserve">  F.</w:t>
      </w:r>
      <w:r>
        <w:rPr>
          <w:rFonts w:hint="eastAsia" w:ascii="仿宋_GB2312" w:eastAsia="仿宋_GB2312"/>
          <w:sz w:val="24"/>
          <w:lang w:val="en-US" w:eastAsia="zh-CN"/>
        </w:rPr>
        <w:t>课程开发材料  G</w:t>
      </w:r>
      <w:r>
        <w:rPr>
          <w:rFonts w:hint="eastAsia"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  <w:lang w:val="en-US" w:eastAsia="zh-CN"/>
        </w:rPr>
        <w:t>其他</w:t>
      </w:r>
      <w:r>
        <w:rPr>
          <w:rFonts w:hint="eastAsia" w:ascii="仿宋_GB2312" w:eastAsia="仿宋_GB2312"/>
          <w:sz w:val="24"/>
        </w:rPr>
        <w:t>。</w:t>
      </w:r>
      <w:r>
        <w:rPr>
          <w:rFonts w:hint="eastAsia" w:ascii="仿宋_GB2312" w:eastAsia="仿宋_GB2312"/>
          <w:szCs w:val="21"/>
        </w:rPr>
        <w:t xml:space="preserve">  </w:t>
      </w:r>
    </w:p>
    <w:p w14:paraId="36DD2730"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592E2D3E">
      <w:pPr>
        <w:pStyle w:val="10"/>
        <w:widowControl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项目设计论证</w:t>
      </w:r>
    </w:p>
    <w:tbl>
      <w:tblPr>
        <w:tblStyle w:val="5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48FE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1194603A">
            <w:pPr>
              <w:widowControl/>
              <w:jc w:val="left"/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8"/>
                <w:lang w:eastAsia="zh-CN"/>
              </w:rPr>
              <w:t>2.1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8"/>
              </w:rPr>
              <w:t>本项目的核心概念、相关研究文献综述、选题的背景及研究价值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（限1000字内）</w:t>
            </w:r>
          </w:p>
          <w:p w14:paraId="46186C2A">
            <w:pPr>
              <w:pStyle w:val="10"/>
              <w:widowControl/>
              <w:numPr>
                <w:ilvl w:val="1"/>
                <w:numId w:val="2"/>
              </w:numPr>
              <w:ind w:firstLineChars="0"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8"/>
              </w:rPr>
              <w:t xml:space="preserve"> 本项目的研究目标、研究内容、研究重点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（限1000字内）</w:t>
            </w:r>
          </w:p>
          <w:p w14:paraId="4DEDC649">
            <w:pPr>
              <w:pStyle w:val="10"/>
              <w:widowControl/>
              <w:numPr>
                <w:ilvl w:val="1"/>
                <w:numId w:val="2"/>
              </w:numPr>
              <w:ind w:firstLineChars="0"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8"/>
              </w:rPr>
              <w:t xml:space="preserve"> 本项目的研究思路、研究方法、技术路线或研究步骤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（限1000字内）</w:t>
            </w:r>
          </w:p>
          <w:p w14:paraId="01157284">
            <w:pPr>
              <w:widowControl/>
              <w:jc w:val="left"/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</w:pPr>
          </w:p>
        </w:tc>
      </w:tr>
      <w:tr w14:paraId="1BDB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0C4F07EC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EE6F3C5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E1DC7C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79F06E0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28CA36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296242C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550DF46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0A1989A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02CA814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CBF0774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E0BAE50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ABFF451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56E78A7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07FC59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94BB76E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EF26299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047E0CD9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0DF481C6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FA5660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519F6224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1DADCE8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551FD840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645292B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0DE6CB3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021F6808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A048446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6F2D43B3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5156C5B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1F32269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60FE7DB2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2F8298D3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679A16A1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C4CAF62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69ECCE23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C370510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2C5B9EDA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3CCC5712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1A83BA4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348FAFF5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725F3524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312BEB4F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6B9D6C6F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00CB881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3117759D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05C207E1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543D35C7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3F257C17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5B8FCEBD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F817488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BB539A4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009558D4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4CDA8F43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77E20D22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1F11CBB5">
            <w:pPr>
              <w:widowControl/>
              <w:jc w:val="left"/>
              <w:rPr>
                <w:rFonts w:eastAsia="宋体" w:cs="Times New Roman" w:asciiTheme="minorEastAsia" w:hAnsiTheme="minorEastAsia"/>
                <w:kern w:val="0"/>
                <w:sz w:val="24"/>
                <w:szCs w:val="28"/>
              </w:rPr>
            </w:pPr>
          </w:p>
          <w:p w14:paraId="7FB34CF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DAB22E5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6947A0C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C9F028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56090EB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1659DA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A955BF1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F9A9714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0A55FC9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67DBD90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31DD14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98C1A97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0FF012E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06CBAC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071552A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CE9B2F5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DEFCECA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2FF1A30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1C086F5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F9592E6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24C5F25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5A3BC7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DA3E1CA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2996EC01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</w:tr>
    </w:tbl>
    <w:p w14:paraId="2B9CB9E3">
      <w:pPr>
        <w:widowControl/>
        <w:jc w:val="left"/>
        <w:rPr>
          <w:b/>
          <w:sz w:val="28"/>
          <w:szCs w:val="28"/>
        </w:rPr>
      </w:pPr>
    </w:p>
    <w:p w14:paraId="07046BC2"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763F2D4F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三、完成项目的可行性分析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5B20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5" w:type="dxa"/>
          </w:tcPr>
          <w:p w14:paraId="4EFF0231">
            <w:pPr>
              <w:pStyle w:val="1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cs="Times New Roman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8"/>
                <w:lang w:eastAsia="zh-CN"/>
              </w:rPr>
              <w:t>3.1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已取得相关研究成果的社会评价（引用、转载、获奖及被采纳情况），主要参考文献（限填10项）；</w:t>
            </w:r>
          </w:p>
          <w:p w14:paraId="378985A0">
            <w:pPr>
              <w:pStyle w:val="1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cs="Times New Roman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8"/>
                <w:lang w:eastAsia="zh-CN"/>
              </w:rPr>
              <w:t>3.2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项目负责人的主要学术经历；主要参加者的学术背景和研究经验、组成结构（如职务、专业、年龄等）；</w:t>
            </w:r>
          </w:p>
          <w:p w14:paraId="5E24D93D">
            <w:pPr>
              <w:pStyle w:val="1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cs="Times New Roman" w:asciiTheme="minorEastAsia" w:hAnsiTheme="minorEastAsia" w:eastAsiaTheme="minorEastAsia"/>
                <w:kern w:val="0"/>
                <w:sz w:val="24"/>
                <w:szCs w:val="28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8"/>
                <w:lang w:eastAsia="zh-CN"/>
              </w:rPr>
              <w:t>3.3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完成项目的保障条件（如研究资料、实验仪器设备、配套经费、研究时间及所在单位条件等）。</w:t>
            </w:r>
          </w:p>
          <w:p w14:paraId="6E30158C">
            <w:pPr>
              <w:pStyle w:val="10"/>
              <w:widowControl/>
              <w:ind w:left="420" w:firstLine="0" w:firstLineChars="0"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8"/>
              </w:rPr>
              <w:t>（限1000字内）</w:t>
            </w:r>
          </w:p>
        </w:tc>
      </w:tr>
      <w:tr w14:paraId="4280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5" w:type="dxa"/>
          </w:tcPr>
          <w:p w14:paraId="68769888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5BDDD8B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019CFD34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509B363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EBBF08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0EF53A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A43829D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A43ABFC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513CC4F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60433C5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5788C3E7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39F7E72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1634C4AE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1F66971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43983780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766BB8DF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 w14:paraId="31BD0ACE">
            <w:pPr>
              <w:widowControl/>
              <w:jc w:val="left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</w:tr>
    </w:tbl>
    <w:p w14:paraId="4159EE05"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03391E72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>
        <w:rPr>
          <w:rFonts w:hint="eastAsia" w:eastAsia="仿宋_GB2312"/>
          <w:b/>
          <w:sz w:val="32"/>
        </w:rPr>
        <w:t>项目主要研究人员情况及分工</w:t>
      </w:r>
    </w:p>
    <w:tbl>
      <w:tblPr>
        <w:tblStyle w:val="4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368"/>
        <w:gridCol w:w="1187"/>
        <w:gridCol w:w="1447"/>
        <w:gridCol w:w="1964"/>
        <w:gridCol w:w="1644"/>
      </w:tblGrid>
      <w:tr w14:paraId="0DCD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679" w:type="dxa"/>
            <w:gridSpan w:val="6"/>
          </w:tcPr>
          <w:p w14:paraId="62FD9FD8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项目负责人</w:t>
            </w:r>
          </w:p>
        </w:tc>
      </w:tr>
      <w:tr w14:paraId="5B3A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  <w:vAlign w:val="center"/>
          </w:tcPr>
          <w:p w14:paraId="143EA9B6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姓名</w:t>
            </w:r>
          </w:p>
        </w:tc>
        <w:tc>
          <w:tcPr>
            <w:tcW w:w="1368" w:type="dxa"/>
            <w:vAlign w:val="center"/>
          </w:tcPr>
          <w:p w14:paraId="4F8CC1E0">
            <w:pPr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所在部门</w:t>
            </w:r>
          </w:p>
        </w:tc>
        <w:tc>
          <w:tcPr>
            <w:tcW w:w="1187" w:type="dxa"/>
            <w:vAlign w:val="center"/>
          </w:tcPr>
          <w:p w14:paraId="5FDABD4D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职称</w:t>
            </w:r>
          </w:p>
          <w:p w14:paraId="6DB9FA8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（学位）</w:t>
            </w:r>
          </w:p>
        </w:tc>
        <w:tc>
          <w:tcPr>
            <w:tcW w:w="1447" w:type="dxa"/>
            <w:vAlign w:val="center"/>
          </w:tcPr>
          <w:p w14:paraId="10BC01C4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专业</w:t>
            </w:r>
          </w:p>
        </w:tc>
        <w:tc>
          <w:tcPr>
            <w:tcW w:w="1964" w:type="dxa"/>
            <w:vAlign w:val="center"/>
          </w:tcPr>
          <w:p w14:paraId="0246F3EB">
            <w:pPr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在项目中的分工</w:t>
            </w:r>
          </w:p>
        </w:tc>
        <w:tc>
          <w:tcPr>
            <w:tcW w:w="1644" w:type="dxa"/>
            <w:vAlign w:val="center"/>
          </w:tcPr>
          <w:p w14:paraId="2388317F">
            <w:pPr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研究时间（月）</w:t>
            </w:r>
          </w:p>
        </w:tc>
      </w:tr>
      <w:tr w14:paraId="57CA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69" w:type="dxa"/>
          </w:tcPr>
          <w:p w14:paraId="49EF6B6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68" w:type="dxa"/>
          </w:tcPr>
          <w:p w14:paraId="35CD042F">
            <w:pPr>
              <w:ind w:left="180" w:firstLine="156" w:firstLineChars="65"/>
              <w:rPr>
                <w:rFonts w:ascii="宋体" w:hAnsi="宋体"/>
                <w:sz w:val="24"/>
              </w:rPr>
            </w:pPr>
          </w:p>
        </w:tc>
        <w:tc>
          <w:tcPr>
            <w:tcW w:w="1187" w:type="dxa"/>
          </w:tcPr>
          <w:p w14:paraId="066C9B1C">
            <w:pPr>
              <w:ind w:left="180" w:firstLine="136" w:firstLineChars="65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</w:tcPr>
          <w:p w14:paraId="0323E6DA">
            <w:pPr>
              <w:ind w:left="180" w:firstLine="136" w:firstLineChars="65"/>
              <w:rPr>
                <w:rFonts w:ascii="宋体" w:hAnsi="宋体"/>
                <w:szCs w:val="21"/>
              </w:rPr>
            </w:pPr>
          </w:p>
        </w:tc>
        <w:tc>
          <w:tcPr>
            <w:tcW w:w="1964" w:type="dxa"/>
          </w:tcPr>
          <w:p w14:paraId="4295AE74">
            <w:pPr>
              <w:ind w:left="180" w:firstLine="136" w:firstLineChars="65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</w:tcPr>
          <w:p w14:paraId="5DD1C127">
            <w:pPr>
              <w:ind w:left="180" w:firstLine="136" w:firstLineChars="65"/>
              <w:rPr>
                <w:rFonts w:ascii="宋体" w:hAnsi="宋体"/>
                <w:szCs w:val="21"/>
              </w:rPr>
            </w:pPr>
          </w:p>
        </w:tc>
      </w:tr>
      <w:tr w14:paraId="0F9F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679" w:type="dxa"/>
            <w:gridSpan w:val="6"/>
            <w:vAlign w:val="center"/>
          </w:tcPr>
          <w:p w14:paraId="4FB86D22">
            <w:pPr>
              <w:ind w:left="180" w:firstLine="157" w:firstLineChars="65"/>
              <w:jc w:val="center"/>
              <w:rPr>
                <w:rFonts w:eastAsia="仿宋_GB2312"/>
                <w:b/>
                <w:sz w:val="32"/>
              </w:rPr>
            </w:pPr>
            <w:r>
              <w:rPr>
                <w:rFonts w:hint="eastAsia" w:eastAsia="仿宋_GB2312"/>
                <w:b/>
                <w:sz w:val="24"/>
              </w:rPr>
              <w:t>主要研究人员</w:t>
            </w:r>
          </w:p>
        </w:tc>
      </w:tr>
      <w:tr w14:paraId="3D32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101BCBC9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083CA36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1B733E33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047DDE0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073B0399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4DABF8E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0E26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4CE6FE5F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3CD15237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7FDF1E9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7EFD9776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2A2C938D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5C3FF886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0770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2DB96245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18AC3733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61007D99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2C50CD3F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5FA7FC7C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4D82CE1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7268D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72D05A1A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0EC90F21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3D783FE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2DDD2EB5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1C666A6D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67123AC8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5642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46DBDEBF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4BFF6489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2C08686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6EABF9CC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47987CF0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47A259ED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6BD5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123C691C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3B72466C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1EE8DFFE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7C744529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47F93A5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446770C8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46F9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2D80EEED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219FA73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73DF1ABF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4F32CF0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16BA9C57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0B37ADE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  <w:tr w14:paraId="73C0C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69" w:type="dxa"/>
          </w:tcPr>
          <w:p w14:paraId="1272B6B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368" w:type="dxa"/>
          </w:tcPr>
          <w:p w14:paraId="52DF03C4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187" w:type="dxa"/>
          </w:tcPr>
          <w:p w14:paraId="755798CE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447" w:type="dxa"/>
          </w:tcPr>
          <w:p w14:paraId="5B815290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964" w:type="dxa"/>
          </w:tcPr>
          <w:p w14:paraId="34CF7A8B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  <w:tc>
          <w:tcPr>
            <w:tcW w:w="1644" w:type="dxa"/>
          </w:tcPr>
          <w:p w14:paraId="5A0633A2">
            <w:pPr>
              <w:ind w:left="180" w:firstLine="209" w:firstLineChars="65"/>
              <w:rPr>
                <w:rFonts w:eastAsia="仿宋_GB2312"/>
                <w:b/>
                <w:sz w:val="32"/>
              </w:rPr>
            </w:pPr>
          </w:p>
        </w:tc>
      </w:tr>
    </w:tbl>
    <w:p w14:paraId="39F85E9F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五、预期研究成果</w:t>
      </w:r>
    </w:p>
    <w:tbl>
      <w:tblPr>
        <w:tblStyle w:val="4"/>
        <w:tblW w:w="86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75"/>
        <w:gridCol w:w="3939"/>
        <w:gridCol w:w="1275"/>
        <w:gridCol w:w="1034"/>
      </w:tblGrid>
      <w:tr w14:paraId="554FE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866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D6F61A3"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预 期 研 究 成 果（ 限 报 2项 ）</w:t>
            </w:r>
          </w:p>
        </w:tc>
      </w:tr>
      <w:tr w14:paraId="6489D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14:paraId="60D5B9C4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75" w:type="dxa"/>
            <w:tcBorders>
              <w:top w:val="nil"/>
            </w:tcBorders>
            <w:vAlign w:val="center"/>
          </w:tcPr>
          <w:p w14:paraId="31A9D874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3939" w:type="dxa"/>
            <w:tcBorders>
              <w:top w:val="nil"/>
            </w:tcBorders>
            <w:vAlign w:val="center"/>
          </w:tcPr>
          <w:p w14:paraId="1AC7ADD5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1AF002F0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034" w:type="dxa"/>
            <w:tcBorders>
              <w:top w:val="nil"/>
            </w:tcBorders>
            <w:vAlign w:val="center"/>
          </w:tcPr>
          <w:p w14:paraId="4CBC1C90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64DE4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840" w:type="dxa"/>
            <w:vAlign w:val="center"/>
          </w:tcPr>
          <w:p w14:paraId="225CDA18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vAlign w:val="center"/>
          </w:tcPr>
          <w:p w14:paraId="61F2B38E">
            <w:pPr>
              <w:jc w:val="center"/>
              <w:rPr>
                <w:rFonts w:ascii="宋体"/>
              </w:rPr>
            </w:pPr>
          </w:p>
        </w:tc>
        <w:tc>
          <w:tcPr>
            <w:tcW w:w="3939" w:type="dxa"/>
            <w:vAlign w:val="center"/>
          </w:tcPr>
          <w:p w14:paraId="2A56548A">
            <w:pPr>
              <w:jc w:val="center"/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04AE7E0B">
            <w:pPr>
              <w:jc w:val="center"/>
              <w:rPr>
                <w:rFonts w:ascii="宋体"/>
              </w:rPr>
            </w:pPr>
          </w:p>
        </w:tc>
        <w:tc>
          <w:tcPr>
            <w:tcW w:w="1034" w:type="dxa"/>
            <w:vAlign w:val="center"/>
          </w:tcPr>
          <w:p w14:paraId="070C2463">
            <w:pPr>
              <w:jc w:val="center"/>
              <w:rPr>
                <w:rFonts w:ascii="宋体"/>
              </w:rPr>
            </w:pPr>
          </w:p>
        </w:tc>
      </w:tr>
      <w:tr w14:paraId="59EAA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840" w:type="dxa"/>
            <w:vAlign w:val="center"/>
          </w:tcPr>
          <w:p w14:paraId="7B93348D">
            <w:pPr>
              <w:jc w:val="center"/>
              <w:rPr>
                <w:rFonts w:ascii="宋体"/>
              </w:rPr>
            </w:pPr>
          </w:p>
        </w:tc>
        <w:tc>
          <w:tcPr>
            <w:tcW w:w="1575" w:type="dxa"/>
            <w:vAlign w:val="center"/>
          </w:tcPr>
          <w:p w14:paraId="2DCC0143">
            <w:pPr>
              <w:jc w:val="center"/>
              <w:rPr>
                <w:rFonts w:ascii="宋体"/>
              </w:rPr>
            </w:pPr>
          </w:p>
        </w:tc>
        <w:tc>
          <w:tcPr>
            <w:tcW w:w="3939" w:type="dxa"/>
            <w:vAlign w:val="center"/>
          </w:tcPr>
          <w:p w14:paraId="3A1C9BA8">
            <w:pPr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495EFABD">
            <w:pPr>
              <w:jc w:val="center"/>
              <w:rPr>
                <w:rFonts w:ascii="宋体"/>
              </w:rPr>
            </w:pPr>
          </w:p>
        </w:tc>
        <w:tc>
          <w:tcPr>
            <w:tcW w:w="1034" w:type="dxa"/>
            <w:vAlign w:val="center"/>
          </w:tcPr>
          <w:p w14:paraId="2BD01267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</w:t>
            </w:r>
          </w:p>
        </w:tc>
      </w:tr>
    </w:tbl>
    <w:p w14:paraId="5F4F079C"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594F833F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>
        <w:rPr>
          <w:rFonts w:hint="eastAsia" w:eastAsia="仿宋_GB2312"/>
          <w:b/>
          <w:sz w:val="32"/>
        </w:rPr>
        <w:t>经费预算及其他事项</w:t>
      </w:r>
    </w:p>
    <w:tbl>
      <w:tblPr>
        <w:tblStyle w:val="4"/>
        <w:tblW w:w="87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5"/>
        <w:gridCol w:w="3998"/>
      </w:tblGrid>
      <w:tr w14:paraId="0B1FA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3" w:type="dxa"/>
            <w:gridSpan w:val="2"/>
            <w:vAlign w:val="center"/>
          </w:tcPr>
          <w:p w14:paraId="1EAAE827">
            <w:pPr>
              <w:rPr>
                <w:b/>
                <w:sz w:val="28"/>
              </w:rPr>
            </w:pPr>
            <w:r>
              <w:rPr>
                <w:rFonts w:hint="eastAsia" w:eastAsia="仿宋_GB2312"/>
                <w:b/>
                <w:sz w:val="32"/>
              </w:rPr>
              <w:t>经费预算</w:t>
            </w:r>
          </w:p>
        </w:tc>
      </w:tr>
      <w:tr w14:paraId="2945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09439094">
            <w:pPr>
              <w:ind w:firstLine="183" w:firstLineChars="65"/>
              <w:rPr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预算支出科目</w:t>
            </w:r>
          </w:p>
        </w:tc>
        <w:tc>
          <w:tcPr>
            <w:tcW w:w="3998" w:type="dxa"/>
            <w:vAlign w:val="center"/>
          </w:tcPr>
          <w:p w14:paraId="570BEA8A">
            <w:pPr>
              <w:ind w:firstLine="183" w:firstLineChars="65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金额（万元）</w:t>
            </w:r>
          </w:p>
        </w:tc>
      </w:tr>
      <w:tr w14:paraId="6A84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63422552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1.图书资料费</w:t>
            </w:r>
          </w:p>
        </w:tc>
        <w:tc>
          <w:tcPr>
            <w:tcW w:w="3998" w:type="dxa"/>
            <w:vAlign w:val="center"/>
          </w:tcPr>
          <w:p w14:paraId="2E4184F0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5713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012B78C6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2.</w:t>
            </w:r>
            <w:r>
              <w:rPr>
                <w:rFonts w:hint="eastAsia" w:eastAsia="仿宋_GB2312"/>
                <w:b/>
                <w:sz w:val="24"/>
              </w:rPr>
              <w:t>设备费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271B505D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0C51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4A465F48">
            <w:pPr>
              <w:ind w:firstLine="236" w:firstLineChars="98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</w:rPr>
              <w:t>3.材料费、印刷费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、版面费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16633A1A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19D3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1285B611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4.测试、化验费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5263A234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545D5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1C125732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5.人员费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2950B57E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0440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67B8F88E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6.会议、差旅费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4543D654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26DD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65" w:type="dxa"/>
            <w:vAlign w:val="center"/>
          </w:tcPr>
          <w:p w14:paraId="47745B82">
            <w:pPr>
              <w:ind w:firstLine="236" w:firstLineChars="98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sz w:val="24"/>
              </w:rPr>
              <w:t>7.其他</w:t>
            </w:r>
            <w:r>
              <w:rPr>
                <w:rFonts w:hint="eastAsia" w:eastAsia="仿宋_GB2312"/>
                <w:b/>
                <w:sz w:val="24"/>
                <w:lang w:eastAsia="zh-CN"/>
              </w:rPr>
              <w:t>（不含财务规定不能支出的科目）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50F82A2C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2757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65" w:type="dxa"/>
            <w:vAlign w:val="center"/>
          </w:tcPr>
          <w:p w14:paraId="6F76E4EB">
            <w:pPr>
              <w:ind w:firstLine="236" w:firstLineChars="98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合 计</w:t>
            </w:r>
          </w:p>
        </w:tc>
        <w:tc>
          <w:tcPr>
            <w:tcW w:w="3998" w:type="dxa"/>
            <w:shd w:val="clear" w:color="auto" w:fill="auto"/>
            <w:vAlign w:val="center"/>
          </w:tcPr>
          <w:p w14:paraId="6E045D9E">
            <w:pPr>
              <w:tabs>
                <w:tab w:val="left" w:pos="-210"/>
                <w:tab w:val="left" w:pos="0"/>
              </w:tabs>
              <w:ind w:firstLine="182" w:firstLineChars="65"/>
              <w:rPr>
                <w:sz w:val="28"/>
              </w:rPr>
            </w:pPr>
          </w:p>
        </w:tc>
      </w:tr>
      <w:tr w14:paraId="0B9F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763" w:type="dxa"/>
            <w:gridSpan w:val="2"/>
          </w:tcPr>
          <w:p w14:paraId="20905AAC">
            <w:pPr>
              <w:tabs>
                <w:tab w:val="left" w:pos="-210"/>
                <w:tab w:val="left" w:pos="0"/>
              </w:tabs>
              <w:ind w:firstLine="157" w:firstLineChars="65"/>
              <w:rPr>
                <w:sz w:val="28"/>
              </w:rPr>
            </w:pPr>
            <w:r>
              <w:rPr>
                <w:rFonts w:hint="eastAsia" w:eastAsia="仿宋_GB2312"/>
                <w:b/>
                <w:sz w:val="24"/>
              </w:rPr>
              <w:t>核准添置的主要仪器设备（包括规格、型号、价格与数量）</w:t>
            </w:r>
          </w:p>
        </w:tc>
      </w:tr>
      <w:tr w14:paraId="6938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8763" w:type="dxa"/>
            <w:gridSpan w:val="2"/>
            <w:tcBorders>
              <w:bottom w:val="single" w:color="auto" w:sz="4" w:space="0"/>
            </w:tcBorders>
          </w:tcPr>
          <w:p w14:paraId="66014D07">
            <w:pPr>
              <w:tabs>
                <w:tab w:val="left" w:pos="-210"/>
                <w:tab w:val="left" w:pos="0"/>
                <w:tab w:val="left" w:pos="5985"/>
              </w:tabs>
              <w:rPr>
                <w:rFonts w:eastAsia="仿宋_GB2312"/>
                <w:b/>
                <w:sz w:val="32"/>
              </w:rPr>
            </w:pPr>
            <w:r>
              <w:rPr>
                <w:rFonts w:hint="eastAsia" w:eastAsia="仿宋_GB2312"/>
                <w:b/>
                <w:sz w:val="32"/>
              </w:rPr>
              <w:t>其它事项</w:t>
            </w:r>
          </w:p>
          <w:p w14:paraId="6C6FBEFD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4FDB94A9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04AA1322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2381C021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14796115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1329E349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1111A3AB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2D21715E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  <w:p w14:paraId="30F9FB09">
            <w:pPr>
              <w:tabs>
                <w:tab w:val="left" w:pos="-210"/>
                <w:tab w:val="left" w:pos="0"/>
                <w:tab w:val="left" w:pos="5985"/>
              </w:tabs>
              <w:rPr>
                <w:sz w:val="32"/>
              </w:rPr>
            </w:pPr>
          </w:p>
        </w:tc>
      </w:tr>
    </w:tbl>
    <w:p w14:paraId="0E090594"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45E2BF1E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七、诚信承诺书</w:t>
      </w:r>
    </w:p>
    <w:tbl>
      <w:tblPr>
        <w:tblStyle w:val="4"/>
        <w:tblW w:w="8763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3"/>
      </w:tblGrid>
      <w:tr w14:paraId="6443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6" w:hRule="atLeast"/>
        </w:trPr>
        <w:tc>
          <w:tcPr>
            <w:tcW w:w="8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7A51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签订任务书各方：</w:t>
            </w:r>
          </w:p>
          <w:p w14:paraId="7C9F6E27">
            <w:pPr>
              <w:rPr>
                <w:rFonts w:ascii="宋体"/>
                <w:sz w:val="24"/>
              </w:rPr>
            </w:pPr>
          </w:p>
          <w:p w14:paraId="6ADF382C">
            <w:pPr>
              <w:rPr>
                <w:rFonts w:ascii="宋体"/>
                <w:sz w:val="24"/>
              </w:rPr>
            </w:pPr>
          </w:p>
          <w:p w14:paraId="7617E1AE">
            <w:pPr>
              <w:rPr>
                <w:rFonts w:ascii="宋体"/>
                <w:sz w:val="24"/>
              </w:rPr>
            </w:pPr>
          </w:p>
          <w:p w14:paraId="4A1C604C">
            <w:pPr>
              <w:tabs>
                <w:tab w:val="left" w:pos="1392"/>
                <w:tab w:val="left" w:pos="5127"/>
                <w:tab w:val="left" w:pos="5907"/>
              </w:tabs>
              <w:ind w:firstLine="720" w:firstLineChars="3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甲  方（黔南职院）：                         （盖章）</w:t>
            </w:r>
          </w:p>
          <w:p w14:paraId="279EA38A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1934845</wp:posOffset>
                      </wp:positionH>
                      <wp:positionV relativeFrom="paragraph">
                        <wp:posOffset>94615</wp:posOffset>
                      </wp:positionV>
                      <wp:extent cx="1733550" cy="0"/>
                      <wp:effectExtent l="11430" t="13335" r="7620" b="5715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2.35pt;margin-top:7.45pt;height:0pt;width:136.5pt;z-index:251668480;mso-width-relative:page;mso-height-relative:page;" filled="f" stroked="t" coordsize="21600,21600" o:gfxdata="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1hkSTVAAAACQEA&#10;AA8AAAAAAAAAAQAgAAAAIgAAAGRycy9kb3ducmV2LnhtbFBLAQIUABQAAAAIAIdO4kDS1RXP5AEA&#10;AKwDAAAOAAAAAAAAAAEAIAAAACQ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C7CEEB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513C9EE7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66539823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06C0EF05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643E68B5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4A8BCAB0">
            <w:pPr>
              <w:tabs>
                <w:tab w:val="left" w:pos="5985"/>
              </w:tabs>
              <w:rPr>
                <w:rFonts w:ascii="宋体"/>
                <w:sz w:val="24"/>
              </w:rPr>
            </w:pPr>
          </w:p>
          <w:p w14:paraId="5FE29B35">
            <w:pPr>
              <w:tabs>
                <w:tab w:val="left" w:pos="5985"/>
              </w:tabs>
              <w:ind w:firstLine="720" w:firstLineChars="3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代  表                         （签章）</w:t>
            </w:r>
          </w:p>
          <w:p w14:paraId="2475C905">
            <w:pPr>
              <w:tabs>
                <w:tab w:val="left" w:pos="5985"/>
              </w:tabs>
              <w:ind w:firstLine="4680" w:firstLineChars="19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92710</wp:posOffset>
                      </wp:positionV>
                      <wp:extent cx="1733550" cy="0"/>
                      <wp:effectExtent l="8255" t="5715" r="10795" b="13335"/>
                      <wp:wrapNone/>
                      <wp:docPr id="32" name="直接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6pt;margin-top:7.3pt;height:0pt;width:136.5pt;z-index:251664384;mso-width-relative:page;mso-height-relative:page;" filled="f" stroked="t" coordsize="21600,21600" o:gfxdata="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Jfsf1QAAAAkB&#10;AAAPAAAAAAAAAAEAIAAAACIAAABkcnMvZG93bnJldi54bWxQSwECFAAUAAAACACHTuJAhCpfIOUB&#10;AACsAwAADgAAAAAAAAABACAAAAAk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722A15">
            <w:pPr>
              <w:rPr>
                <w:rFonts w:ascii="宋体"/>
                <w:sz w:val="24"/>
              </w:rPr>
            </w:pPr>
          </w:p>
          <w:p w14:paraId="4FA2E293">
            <w:pPr>
              <w:tabs>
                <w:tab w:val="left" w:pos="6090"/>
                <w:tab w:val="left" w:pos="6615"/>
              </w:tabs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年   月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日</w:t>
            </w:r>
          </w:p>
          <w:p w14:paraId="6CA6C3A7">
            <w:pPr>
              <w:tabs>
                <w:tab w:val="left" w:pos="6090"/>
                <w:tab w:val="left" w:pos="6615"/>
              </w:tabs>
              <w:rPr>
                <w:rFonts w:ascii="宋体"/>
                <w:sz w:val="24"/>
              </w:rPr>
            </w:pPr>
          </w:p>
          <w:p w14:paraId="7D631F50">
            <w:pPr>
              <w:tabs>
                <w:tab w:val="left" w:pos="6090"/>
                <w:tab w:val="left" w:pos="6615"/>
              </w:tabs>
              <w:rPr>
                <w:rFonts w:ascii="宋体"/>
                <w:sz w:val="24"/>
              </w:rPr>
            </w:pPr>
          </w:p>
          <w:p w14:paraId="570A61D0">
            <w:pPr>
              <w:tabs>
                <w:tab w:val="left" w:pos="6090"/>
                <w:tab w:val="left" w:pos="6615"/>
              </w:tabs>
              <w:rPr>
                <w:rFonts w:ascii="宋体"/>
                <w:sz w:val="24"/>
              </w:rPr>
            </w:pPr>
          </w:p>
          <w:p w14:paraId="6D36BE08">
            <w:pPr>
              <w:rPr>
                <w:rFonts w:ascii="宋体"/>
                <w:sz w:val="24"/>
              </w:rPr>
            </w:pPr>
          </w:p>
          <w:p w14:paraId="2511EC9A">
            <w:pPr>
              <w:tabs>
                <w:tab w:val="left" w:pos="822"/>
              </w:tabs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   乙  方（项目负责人）：                        （签字）</w:t>
            </w:r>
          </w:p>
          <w:p w14:paraId="4AB8C081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2065020</wp:posOffset>
                      </wp:positionH>
                      <wp:positionV relativeFrom="paragraph">
                        <wp:posOffset>94615</wp:posOffset>
                      </wp:positionV>
                      <wp:extent cx="1733550" cy="0"/>
                      <wp:effectExtent l="8255" t="11430" r="10795" b="762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62.6pt;margin-top:7.45pt;height:0pt;width:136.5pt;z-index:251665408;mso-width-relative:page;mso-height-relative:page;" filled="f" stroked="t" coordsize="21600,21600" o:gfxdata="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dnKw9YAAAAJ&#10;AQAADwAAAAAAAAABACAAAAAiAAAAZHJzL2Rvd25yZXYueG1sUEsBAhQAFAAAAAgAh07iQLZ/mXrl&#10;AQAArAMAAA4AAAAAAAAAAQAgAAAAJQEAAGRycy9lMm9Eb2MueG1sUEsFBgAAAAAGAAYAWQEAAHwF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EB7840">
            <w:pPr>
              <w:rPr>
                <w:rFonts w:ascii="宋体"/>
                <w:sz w:val="24"/>
              </w:rPr>
            </w:pPr>
          </w:p>
          <w:p w14:paraId="15CB1921">
            <w:pPr>
              <w:rPr>
                <w:rFonts w:ascii="宋体"/>
                <w:sz w:val="24"/>
              </w:rPr>
            </w:pPr>
          </w:p>
          <w:p w14:paraId="54B7DBA0">
            <w:pPr>
              <w:tabs>
                <w:tab w:val="left" w:pos="5985"/>
                <w:tab w:val="left" w:pos="6825"/>
              </w:tabs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年   月   日</w:t>
            </w:r>
          </w:p>
          <w:p w14:paraId="4806A7E6">
            <w:pPr>
              <w:rPr>
                <w:rFonts w:ascii="宋体"/>
                <w:sz w:val="24"/>
              </w:rPr>
            </w:pPr>
          </w:p>
          <w:p w14:paraId="3FCD19BA">
            <w:pPr>
              <w:rPr>
                <w:rFonts w:ascii="宋体"/>
                <w:sz w:val="24"/>
              </w:rPr>
            </w:pPr>
          </w:p>
          <w:p w14:paraId="5BEB07AF">
            <w:pPr>
              <w:rPr>
                <w:rFonts w:ascii="宋体"/>
                <w:sz w:val="24"/>
              </w:rPr>
            </w:pPr>
          </w:p>
          <w:p w14:paraId="0B5ECCF7">
            <w:pPr>
              <w:rPr>
                <w:rFonts w:ascii="宋体"/>
                <w:sz w:val="24"/>
              </w:rPr>
            </w:pPr>
          </w:p>
          <w:p w14:paraId="108B4E18">
            <w:pPr>
              <w:tabs>
                <w:tab w:val="left" w:pos="420"/>
                <w:tab w:val="left" w:pos="852"/>
                <w:tab w:val="left" w:pos="1392"/>
                <w:tab w:val="left" w:pos="6300"/>
              </w:tabs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丙  方（乙方所在部门）：                        （盖章）</w:t>
            </w:r>
          </w:p>
          <w:p w14:paraId="34B72A28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2265045</wp:posOffset>
                      </wp:positionH>
                      <wp:positionV relativeFrom="paragraph">
                        <wp:posOffset>94615</wp:posOffset>
                      </wp:positionV>
                      <wp:extent cx="1733550" cy="0"/>
                      <wp:effectExtent l="8255" t="13335" r="10795" b="5715"/>
                      <wp:wrapNone/>
                      <wp:docPr id="34" name="直接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78.35pt;margin-top:7.45pt;height:0pt;width:136.5pt;z-index:251666432;mso-width-relative:page;mso-height-relative:page;" filled="f" stroked="t" coordsize="21600,21600" o:gfxdata="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byJm9YAAAAJ&#10;AQAADwAAAAAAAAABACAAAAAiAAAAZHJzL2Rvd25yZXYueG1sUEsBAhQAFAAAAAgAh07iQGnSuyXl&#10;AQAArAMAAA4AAAAAAAAAAQAgAAAAJQEAAGRycy9lMm9Eb2MueG1sUEsFBgAAAAAGAAYAWQEAAHwF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E4B15A5">
            <w:pPr>
              <w:rPr>
                <w:rFonts w:ascii="宋体"/>
                <w:sz w:val="24"/>
              </w:rPr>
            </w:pPr>
          </w:p>
          <w:p w14:paraId="4B0E71D5">
            <w:pPr>
              <w:tabs>
                <w:tab w:val="left" w:pos="5877"/>
              </w:tabs>
              <w:rPr>
                <w:rFonts w:ascii="宋体"/>
                <w:sz w:val="24"/>
              </w:rPr>
            </w:pPr>
          </w:p>
          <w:p w14:paraId="2AA8CD7A">
            <w:pPr>
              <w:tabs>
                <w:tab w:val="left" w:pos="5877"/>
              </w:tabs>
              <w:rPr>
                <w:rFonts w:ascii="宋体"/>
                <w:sz w:val="24"/>
              </w:rPr>
            </w:pPr>
          </w:p>
          <w:p w14:paraId="47796B86">
            <w:pPr>
              <w:tabs>
                <w:tab w:val="left" w:pos="5877"/>
              </w:tabs>
              <w:rPr>
                <w:rFonts w:ascii="宋体"/>
                <w:sz w:val="24"/>
              </w:rPr>
            </w:pPr>
          </w:p>
          <w:p w14:paraId="7BC963D9">
            <w:pPr>
              <w:tabs>
                <w:tab w:val="left" w:pos="5877"/>
              </w:tabs>
              <w:rPr>
                <w:rFonts w:ascii="宋体"/>
                <w:sz w:val="24"/>
              </w:rPr>
            </w:pPr>
          </w:p>
          <w:p w14:paraId="3968298F">
            <w:pPr>
              <w:tabs>
                <w:tab w:val="left" w:pos="4827"/>
                <w:tab w:val="left" w:pos="5877"/>
              </w:tabs>
              <w:ind w:firstLine="720" w:firstLineChars="3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代  表                         （签字）                                   </w:t>
            </w:r>
          </w:p>
          <w:p w14:paraId="10E7EA9E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92710</wp:posOffset>
                      </wp:positionV>
                      <wp:extent cx="1733550" cy="0"/>
                      <wp:effectExtent l="8255" t="7620" r="10795" b="11430"/>
                      <wp:wrapNone/>
                      <wp:docPr id="35" name="直接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8.6pt;margin-top:7.3pt;height:0pt;width:136.5pt;z-index:251667456;mso-width-relative:page;mso-height-relative:page;" filled="f" stroked="t" coordsize="21600,21600" o:gfxdata="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Jfsf1QAAAAkB&#10;AAAPAAAAAAAAAAEAIAAAACIAAABkcnMvZG93bnJldi54bWxQSwECFAAUAAAACACHTuJAW4d9f+UB&#10;AACsAwAADgAAAAAAAAABACAAAAAkAQAAZHJzL2Uyb0RvYy54bWxQSwUGAAAAAAYABgBZAQAAewUA&#10;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7A6E0F">
            <w:pPr>
              <w:rPr>
                <w:rFonts w:ascii="宋体"/>
                <w:sz w:val="24"/>
              </w:rPr>
            </w:pPr>
          </w:p>
          <w:p w14:paraId="5257B357">
            <w:pPr>
              <w:tabs>
                <w:tab w:val="left" w:pos="5892"/>
                <w:tab w:val="left" w:pos="6237"/>
              </w:tabs>
              <w:ind w:firstLine="4440" w:firstLineChars="185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年   月   日</w:t>
            </w:r>
          </w:p>
          <w:p w14:paraId="09FA5EDE">
            <w:pPr>
              <w:tabs>
                <w:tab w:val="left" w:pos="-210"/>
                <w:tab w:val="left" w:pos="0"/>
              </w:tabs>
              <w:rPr>
                <w:sz w:val="32"/>
              </w:rPr>
            </w:pPr>
          </w:p>
        </w:tc>
      </w:tr>
    </w:tbl>
    <w:p w14:paraId="4FDACA0C">
      <w:pPr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1D23B57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八、推荐人意见</w:t>
      </w:r>
    </w:p>
    <w:tbl>
      <w:tblPr>
        <w:tblStyle w:val="4"/>
        <w:tblW w:w="87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2"/>
      </w:tblGrid>
      <w:tr w14:paraId="39777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atLeast"/>
          <w:jc w:val="center"/>
        </w:trPr>
        <w:tc>
          <w:tcPr>
            <w:tcW w:w="8782" w:type="dxa"/>
            <w:vAlign w:val="center"/>
          </w:tcPr>
          <w:p w14:paraId="0E8EA4B0">
            <w:pPr>
              <w:rPr>
                <w:rFonts w:ascii="宋体"/>
                <w:spacing w:val="4"/>
              </w:rPr>
            </w:pP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/>
                <w:spacing w:val="4"/>
              </w:rPr>
              <w:t xml:space="preserve"> </w:t>
            </w:r>
            <w:r>
              <w:rPr>
                <w:rFonts w:hint="eastAsia" w:ascii="宋体" w:hAnsi="宋体"/>
                <w:spacing w:val="4"/>
              </w:rPr>
              <w:t>不具有中级专业技术职务</w:t>
            </w:r>
            <w:r>
              <w:rPr>
                <w:rFonts w:hint="eastAsia" w:ascii="宋体" w:hAnsi="宋体"/>
                <w:spacing w:val="4"/>
                <w:lang w:eastAsia="zh-CN"/>
              </w:rPr>
              <w:t>或硕士研究生学历</w:t>
            </w:r>
            <w:r>
              <w:rPr>
                <w:rFonts w:hint="eastAsia" w:ascii="宋体" w:hAnsi="宋体"/>
                <w:spacing w:val="4"/>
              </w:rPr>
              <w:t>的申请人，须由两名具有副高级专业技术职务的同行专家推荐。推荐人须认真负责地介绍项目负责人和参加者的专业水平、科研能力、科研态度和科研条件，并说明该项目取得预期成果的可能性。</w:t>
            </w:r>
          </w:p>
        </w:tc>
      </w:tr>
      <w:tr w14:paraId="661E2B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7" w:hRule="atLeast"/>
          <w:jc w:val="center"/>
        </w:trPr>
        <w:tc>
          <w:tcPr>
            <w:tcW w:w="8782" w:type="dxa"/>
            <w:vAlign w:val="center"/>
          </w:tcPr>
          <w:p w14:paraId="6654961B">
            <w:pPr>
              <w:spacing w:after="156"/>
              <w:rPr>
                <w:rFonts w:ascii="宋体" w:hAnsi="宋体"/>
              </w:rPr>
            </w:pPr>
          </w:p>
          <w:p w14:paraId="393E5B33">
            <w:pPr>
              <w:spacing w:after="156"/>
              <w:rPr>
                <w:rFonts w:ascii="宋体" w:hAnsi="宋体"/>
              </w:rPr>
            </w:pPr>
          </w:p>
          <w:p w14:paraId="562BD274">
            <w:pPr>
              <w:spacing w:after="156"/>
              <w:rPr>
                <w:rFonts w:ascii="宋体" w:hAnsi="宋体"/>
              </w:rPr>
            </w:pPr>
          </w:p>
          <w:p w14:paraId="2A489E91">
            <w:pPr>
              <w:spacing w:after="156"/>
              <w:rPr>
                <w:rFonts w:ascii="宋体" w:hAnsi="宋体"/>
              </w:rPr>
            </w:pPr>
          </w:p>
          <w:p w14:paraId="21B550A3">
            <w:pPr>
              <w:spacing w:after="156"/>
              <w:rPr>
                <w:rFonts w:ascii="宋体" w:hAnsi="宋体"/>
              </w:rPr>
            </w:pPr>
          </w:p>
          <w:p w14:paraId="407F62D8">
            <w:pPr>
              <w:spacing w:after="156"/>
              <w:rPr>
                <w:rFonts w:ascii="宋体" w:hAnsi="宋体"/>
              </w:rPr>
            </w:pPr>
          </w:p>
          <w:p w14:paraId="73DD3148">
            <w:pPr>
              <w:spacing w:after="156"/>
              <w:rPr>
                <w:rFonts w:ascii="宋体" w:hAnsi="宋体"/>
              </w:rPr>
            </w:pPr>
          </w:p>
          <w:p w14:paraId="3F8CE05E">
            <w:pPr>
              <w:spacing w:after="156"/>
              <w:rPr>
                <w:rFonts w:ascii="宋体" w:hAnsi="宋体"/>
              </w:rPr>
            </w:pPr>
          </w:p>
          <w:p w14:paraId="7DA8ECDB">
            <w:pPr>
              <w:spacing w:after="156"/>
              <w:rPr>
                <w:rFonts w:ascii="宋体" w:hAnsi="宋体"/>
              </w:rPr>
            </w:pPr>
          </w:p>
          <w:p w14:paraId="267D307F">
            <w:pPr>
              <w:spacing w:after="156"/>
              <w:ind w:firstLine="1260" w:firstLineChars="6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第一推荐人姓名</w:t>
            </w:r>
            <w:r>
              <w:rPr>
                <w:rFonts w:ascii="宋体" w:hAnsi="宋体"/>
              </w:rPr>
              <w:t xml:space="preserve">         </w:t>
            </w:r>
            <w:r>
              <w:rPr>
                <w:rFonts w:hint="eastAsia" w:ascii="宋体" w:hAnsi="宋体"/>
              </w:rPr>
              <w:t xml:space="preserve">               专业职务</w:t>
            </w:r>
          </w:p>
          <w:p w14:paraId="10EBA2BA">
            <w:pPr>
              <w:spacing w:after="156"/>
              <w:rPr>
                <w:rFonts w:ascii="宋体" w:hAnsi="宋体"/>
              </w:rPr>
            </w:pPr>
          </w:p>
          <w:p w14:paraId="4AB1242D">
            <w:pPr>
              <w:spacing w:after="156"/>
              <w:ind w:firstLine="1260" w:firstLineChars="600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工作单位                              推荐人签字</w:t>
            </w:r>
          </w:p>
        </w:tc>
      </w:tr>
      <w:tr w14:paraId="565F8C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0" w:hRule="atLeast"/>
          <w:jc w:val="center"/>
        </w:trPr>
        <w:tc>
          <w:tcPr>
            <w:tcW w:w="8782" w:type="dxa"/>
            <w:vAlign w:val="center"/>
          </w:tcPr>
          <w:p w14:paraId="6DB2E9B2">
            <w:pPr>
              <w:spacing w:after="156"/>
              <w:rPr>
                <w:rFonts w:ascii="宋体" w:hAnsi="宋体"/>
              </w:rPr>
            </w:pPr>
          </w:p>
          <w:p w14:paraId="3165ECE0">
            <w:pPr>
              <w:spacing w:after="156"/>
              <w:rPr>
                <w:rFonts w:ascii="宋体" w:hAnsi="宋体"/>
              </w:rPr>
            </w:pPr>
          </w:p>
          <w:p w14:paraId="058B1FB5">
            <w:pPr>
              <w:spacing w:after="156"/>
              <w:rPr>
                <w:rFonts w:ascii="宋体" w:hAnsi="宋体"/>
              </w:rPr>
            </w:pPr>
          </w:p>
          <w:p w14:paraId="2B0FD9BC">
            <w:pPr>
              <w:spacing w:after="156"/>
              <w:rPr>
                <w:rFonts w:ascii="宋体" w:hAnsi="宋体"/>
              </w:rPr>
            </w:pPr>
          </w:p>
          <w:p w14:paraId="57C2881D">
            <w:pPr>
              <w:spacing w:after="156"/>
              <w:rPr>
                <w:rFonts w:ascii="宋体" w:hAnsi="宋体"/>
              </w:rPr>
            </w:pPr>
          </w:p>
          <w:p w14:paraId="19EEDA56">
            <w:pPr>
              <w:spacing w:after="156"/>
              <w:rPr>
                <w:rFonts w:ascii="宋体" w:hAnsi="宋体"/>
              </w:rPr>
            </w:pPr>
          </w:p>
          <w:p w14:paraId="7B4A3658">
            <w:pPr>
              <w:spacing w:after="156"/>
              <w:rPr>
                <w:rFonts w:ascii="宋体" w:hAnsi="宋体"/>
              </w:rPr>
            </w:pPr>
          </w:p>
          <w:p w14:paraId="0F04D118">
            <w:pPr>
              <w:spacing w:after="156"/>
              <w:rPr>
                <w:rFonts w:ascii="宋体" w:hAnsi="宋体"/>
              </w:rPr>
            </w:pPr>
          </w:p>
          <w:p w14:paraId="042A5635">
            <w:pPr>
              <w:spacing w:after="156"/>
              <w:rPr>
                <w:rFonts w:ascii="宋体" w:hAnsi="宋体"/>
              </w:rPr>
            </w:pPr>
          </w:p>
          <w:p w14:paraId="449DE70B">
            <w:pPr>
              <w:spacing w:after="156"/>
              <w:rPr>
                <w:rFonts w:ascii="宋体" w:hAnsi="宋体"/>
              </w:rPr>
            </w:pPr>
          </w:p>
          <w:p w14:paraId="2D42BF32">
            <w:pPr>
              <w:spacing w:after="156"/>
              <w:ind w:firstLine="1260" w:firstLineChars="6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第二推荐人姓名</w:t>
            </w:r>
            <w:r>
              <w:rPr>
                <w:rFonts w:ascii="宋体" w:hAnsi="宋体"/>
              </w:rPr>
              <w:t xml:space="preserve">         </w:t>
            </w:r>
            <w:r>
              <w:rPr>
                <w:rFonts w:hint="eastAsia" w:ascii="宋体" w:hAnsi="宋体"/>
              </w:rPr>
              <w:t xml:space="preserve">                专业职务</w:t>
            </w:r>
          </w:p>
          <w:p w14:paraId="2970F7DE">
            <w:pPr>
              <w:spacing w:after="156"/>
              <w:rPr>
                <w:rFonts w:ascii="宋体" w:hAnsi="宋体"/>
              </w:rPr>
            </w:pPr>
          </w:p>
          <w:p w14:paraId="72E03F1C">
            <w:pPr>
              <w:spacing w:after="156"/>
              <w:ind w:firstLine="1260" w:firstLineChars="600"/>
              <w:rPr>
                <w:rFonts w:ascii="宋体"/>
              </w:rPr>
            </w:pPr>
            <w:r>
              <w:rPr>
                <w:rFonts w:hint="eastAsia" w:ascii="宋体" w:hAnsi="宋体"/>
              </w:rPr>
              <w:t>工作单位                               推荐人签字</w:t>
            </w:r>
          </w:p>
        </w:tc>
      </w:tr>
    </w:tbl>
    <w:p w14:paraId="368C70F0">
      <w:pPr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551F284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九、评审意见</w:t>
      </w:r>
    </w:p>
    <w:tbl>
      <w:tblPr>
        <w:tblStyle w:val="5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8625"/>
      </w:tblGrid>
      <w:tr w14:paraId="1BBB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425" w:type="dxa"/>
            <w:vAlign w:val="center"/>
          </w:tcPr>
          <w:p w14:paraId="471EFF26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所在部门评审意见</w:t>
            </w:r>
          </w:p>
        </w:tc>
        <w:tc>
          <w:tcPr>
            <w:tcW w:w="8625" w:type="dxa"/>
          </w:tcPr>
          <w:p w14:paraId="5FF70315">
            <w:pPr>
              <w:tabs>
                <w:tab w:val="left" w:pos="2676"/>
              </w:tabs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4A228EFE">
            <w:pPr>
              <w:tabs>
                <w:tab w:val="left" w:pos="2676"/>
              </w:tabs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5041FBD8">
            <w:pPr>
              <w:tabs>
                <w:tab w:val="left" w:pos="2676"/>
              </w:tabs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0A662F9D">
            <w:pPr>
              <w:tabs>
                <w:tab w:val="left" w:pos="2676"/>
              </w:tabs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55EFD0CE">
            <w:pPr>
              <w:tabs>
                <w:tab w:val="left" w:pos="2676"/>
              </w:tabs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 xml:space="preserve">                                        负责人（签章）：</w:t>
            </w:r>
          </w:p>
          <w:p w14:paraId="2244053E">
            <w:pPr>
              <w:spacing w:line="500" w:lineRule="exact"/>
              <w:ind w:left="94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 xml:space="preserve">                                                           年    月    日</w:t>
            </w:r>
          </w:p>
        </w:tc>
      </w:tr>
      <w:tr w14:paraId="55643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425" w:type="dxa"/>
            <w:vAlign w:val="center"/>
          </w:tcPr>
          <w:p w14:paraId="0CD94E23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科研处评审意见</w:t>
            </w:r>
          </w:p>
        </w:tc>
        <w:tc>
          <w:tcPr>
            <w:tcW w:w="8625" w:type="dxa"/>
          </w:tcPr>
          <w:p w14:paraId="5ADD25F7">
            <w:pPr>
              <w:spacing w:line="500" w:lineRule="exact"/>
              <w:ind w:left="94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7B6EE5D3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166B2388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4507B0EE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15331744">
            <w:pPr>
              <w:spacing w:line="500" w:lineRule="exact"/>
              <w:ind w:firstLine="4100" w:firstLineChars="205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负责人（签章）：</w:t>
            </w:r>
          </w:p>
          <w:p w14:paraId="6A2027DA">
            <w:pPr>
              <w:spacing w:line="500" w:lineRule="exact"/>
              <w:ind w:left="5775" w:leftChars="2750" w:firstLine="100" w:firstLineChars="5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 xml:space="preserve">   年    月    日</w:t>
            </w:r>
          </w:p>
        </w:tc>
      </w:tr>
      <w:tr w14:paraId="41F8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4" w:hRule="atLeast"/>
          <w:jc w:val="center"/>
        </w:trPr>
        <w:tc>
          <w:tcPr>
            <w:tcW w:w="425" w:type="dxa"/>
            <w:vAlign w:val="center"/>
          </w:tcPr>
          <w:p w14:paraId="1F93336E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学术委员会评审意见</w:t>
            </w:r>
          </w:p>
        </w:tc>
        <w:tc>
          <w:tcPr>
            <w:tcW w:w="8625" w:type="dxa"/>
          </w:tcPr>
          <w:p w14:paraId="2FD51EAA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1900D92C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2CF51B87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2C02208E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0129525C"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65A63823">
            <w:pPr>
              <w:spacing w:line="500" w:lineRule="exact"/>
              <w:ind w:firstLine="4100" w:firstLineChars="205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35DE079D">
            <w:pPr>
              <w:spacing w:line="500" w:lineRule="exact"/>
              <w:ind w:firstLine="4100" w:firstLineChars="205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学术委员会负责人（签章）：</w:t>
            </w:r>
          </w:p>
          <w:p w14:paraId="091D4888">
            <w:pPr>
              <w:spacing w:line="500" w:lineRule="exact"/>
              <w:ind w:left="5775" w:leftChars="2750" w:firstLine="400" w:firstLineChars="20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 xml:space="preserve">  年    月    日</w:t>
            </w:r>
          </w:p>
        </w:tc>
      </w:tr>
      <w:tr w14:paraId="5647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25" w:type="dxa"/>
            <w:vAlign w:val="center"/>
          </w:tcPr>
          <w:p w14:paraId="64286AFE"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学院评审意见</w:t>
            </w:r>
          </w:p>
        </w:tc>
        <w:tc>
          <w:tcPr>
            <w:tcW w:w="8625" w:type="dxa"/>
          </w:tcPr>
          <w:p w14:paraId="6B513B39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529BF4BD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0FFEF820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0385D736">
            <w:pPr>
              <w:spacing w:line="500" w:lineRule="exact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</w:p>
          <w:p w14:paraId="4AE97328">
            <w:pPr>
              <w:spacing w:line="500" w:lineRule="exact"/>
              <w:ind w:firstLine="4200" w:firstLineChars="210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>学院主管领导(签章)：</w:t>
            </w:r>
          </w:p>
          <w:p w14:paraId="179E08E2">
            <w:pPr>
              <w:spacing w:line="500" w:lineRule="exact"/>
              <w:ind w:firstLine="6000" w:firstLineChars="3000"/>
              <w:rPr>
                <w:rFonts w:ascii="宋体" w:hAnsi="宋体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1"/>
              </w:rPr>
              <w:t xml:space="preserve">  年    月    日</w:t>
            </w:r>
          </w:p>
        </w:tc>
      </w:tr>
      <w:bookmarkEnd w:id="0"/>
    </w:tbl>
    <w:p w14:paraId="48869C9C"/>
    <w:sectPr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149F3">
    <w:pPr>
      <w:pStyle w:val="2"/>
      <w:jc w:val="center"/>
      <w:rPr>
        <w:b/>
        <w:sz w:val="36"/>
      </w:rPr>
    </w:pPr>
  </w:p>
  <w:p w14:paraId="1418EEE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477103"/>
    <w:multiLevelType w:val="multilevel"/>
    <w:tmpl w:val="2F477103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659176C"/>
    <w:multiLevelType w:val="multilevel"/>
    <w:tmpl w:val="4659176C"/>
    <w:lvl w:ilvl="0" w:tentative="0">
      <w:start w:val="2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YWQ3OGMwZTk1OTk2YWM4OGFhZGFiY2ExMmNkODkifQ=="/>
  </w:docVars>
  <w:rsids>
    <w:rsidRoot w:val="00664F8D"/>
    <w:rsid w:val="00017315"/>
    <w:rsid w:val="0002740A"/>
    <w:rsid w:val="0004220A"/>
    <w:rsid w:val="0007660F"/>
    <w:rsid w:val="00084FB0"/>
    <w:rsid w:val="00090E69"/>
    <w:rsid w:val="000C0B7D"/>
    <w:rsid w:val="000C7465"/>
    <w:rsid w:val="000D7780"/>
    <w:rsid w:val="00107ADB"/>
    <w:rsid w:val="00123E9A"/>
    <w:rsid w:val="00124974"/>
    <w:rsid w:val="00153B3E"/>
    <w:rsid w:val="00153F26"/>
    <w:rsid w:val="00197514"/>
    <w:rsid w:val="001D312F"/>
    <w:rsid w:val="001D73E0"/>
    <w:rsid w:val="00225CF3"/>
    <w:rsid w:val="0024481E"/>
    <w:rsid w:val="00257469"/>
    <w:rsid w:val="00296BA2"/>
    <w:rsid w:val="002C6761"/>
    <w:rsid w:val="002D6DB6"/>
    <w:rsid w:val="002E0314"/>
    <w:rsid w:val="00304BBE"/>
    <w:rsid w:val="00320B6E"/>
    <w:rsid w:val="0033732B"/>
    <w:rsid w:val="0037279E"/>
    <w:rsid w:val="003768DF"/>
    <w:rsid w:val="004512F1"/>
    <w:rsid w:val="0045742B"/>
    <w:rsid w:val="00494975"/>
    <w:rsid w:val="004A4A60"/>
    <w:rsid w:val="004F03B8"/>
    <w:rsid w:val="005174D4"/>
    <w:rsid w:val="0052236A"/>
    <w:rsid w:val="005434F1"/>
    <w:rsid w:val="005B4F67"/>
    <w:rsid w:val="005C77E4"/>
    <w:rsid w:val="006020BC"/>
    <w:rsid w:val="00664F8D"/>
    <w:rsid w:val="006B0591"/>
    <w:rsid w:val="006F400C"/>
    <w:rsid w:val="007158DF"/>
    <w:rsid w:val="00716E34"/>
    <w:rsid w:val="0072140B"/>
    <w:rsid w:val="00730D5A"/>
    <w:rsid w:val="0076316E"/>
    <w:rsid w:val="0078732A"/>
    <w:rsid w:val="007A2231"/>
    <w:rsid w:val="007B1E46"/>
    <w:rsid w:val="007C229B"/>
    <w:rsid w:val="007D00E4"/>
    <w:rsid w:val="007D7B75"/>
    <w:rsid w:val="007E1D47"/>
    <w:rsid w:val="007F2A61"/>
    <w:rsid w:val="00845D38"/>
    <w:rsid w:val="00856E54"/>
    <w:rsid w:val="00873C8B"/>
    <w:rsid w:val="00886CC3"/>
    <w:rsid w:val="00893656"/>
    <w:rsid w:val="00894698"/>
    <w:rsid w:val="008E6246"/>
    <w:rsid w:val="008F7956"/>
    <w:rsid w:val="00921F0D"/>
    <w:rsid w:val="009306A6"/>
    <w:rsid w:val="00937F28"/>
    <w:rsid w:val="00953548"/>
    <w:rsid w:val="00960A6D"/>
    <w:rsid w:val="009C2EB3"/>
    <w:rsid w:val="009E4501"/>
    <w:rsid w:val="009F6737"/>
    <w:rsid w:val="00A95425"/>
    <w:rsid w:val="00AE1921"/>
    <w:rsid w:val="00AF6D67"/>
    <w:rsid w:val="00B7596B"/>
    <w:rsid w:val="00B760EC"/>
    <w:rsid w:val="00B93C3C"/>
    <w:rsid w:val="00C3277D"/>
    <w:rsid w:val="00C44BC0"/>
    <w:rsid w:val="00CC31B1"/>
    <w:rsid w:val="00CD7287"/>
    <w:rsid w:val="00D0571D"/>
    <w:rsid w:val="00D63E09"/>
    <w:rsid w:val="00D75392"/>
    <w:rsid w:val="00DB0FC0"/>
    <w:rsid w:val="00DE4271"/>
    <w:rsid w:val="00E054F5"/>
    <w:rsid w:val="00E366C2"/>
    <w:rsid w:val="00EC2398"/>
    <w:rsid w:val="00EC4AEB"/>
    <w:rsid w:val="00EF596E"/>
    <w:rsid w:val="00F40743"/>
    <w:rsid w:val="00F83E16"/>
    <w:rsid w:val="00F90E3E"/>
    <w:rsid w:val="00F95E58"/>
    <w:rsid w:val="00FB6608"/>
    <w:rsid w:val="00FE0479"/>
    <w:rsid w:val="00FF2B81"/>
    <w:rsid w:val="02DC1741"/>
    <w:rsid w:val="067E10F1"/>
    <w:rsid w:val="06A94099"/>
    <w:rsid w:val="0B561090"/>
    <w:rsid w:val="177B5F19"/>
    <w:rsid w:val="1B410951"/>
    <w:rsid w:val="268D1906"/>
    <w:rsid w:val="2C2024A0"/>
    <w:rsid w:val="2F722281"/>
    <w:rsid w:val="335B2F70"/>
    <w:rsid w:val="35E84FEB"/>
    <w:rsid w:val="36304799"/>
    <w:rsid w:val="4E250980"/>
    <w:rsid w:val="565151E5"/>
    <w:rsid w:val="5A5636C4"/>
    <w:rsid w:val="62047132"/>
    <w:rsid w:val="704613D5"/>
    <w:rsid w:val="735107F0"/>
    <w:rsid w:val="76E16D3C"/>
    <w:rsid w:val="77A0267D"/>
    <w:rsid w:val="7B3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483516-E096-4A38-8C7F-BB40A99F92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12</Pages>
  <Words>1840</Words>
  <Characters>1882</Characters>
  <Lines>21</Lines>
  <Paragraphs>6</Paragraphs>
  <TotalTime>6</TotalTime>
  <ScaleCrop>false</ScaleCrop>
  <LinksUpToDate>false</LinksUpToDate>
  <CharactersWithSpaces>2526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2018-06-21T00:07:00Z</dcterms:created>
  <dc:creator>wandongc</dc:creator>
  <cp:lastModifiedBy>Little Monster.</cp:lastModifiedBy>
  <dcterms:modified xsi:type="dcterms:W3CDTF">2025-07-10T01:17:09Z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D04F34E948BC4A3AB816B39405A84BBD_13</vt:lpwstr>
  </property>
</Properties>
</file>